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27" w:rsidRPr="008D39BF" w:rsidRDefault="00BE3027" w:rsidP="00BE3027">
      <w:pPr>
        <w:rPr>
          <w:sz w:val="24"/>
          <w:szCs w:val="24"/>
          <w:lang w:val="sr-Cyrl-RS"/>
        </w:rPr>
      </w:pPr>
      <w:r w:rsidRPr="008D39BF">
        <w:rPr>
          <w:sz w:val="24"/>
          <w:szCs w:val="24"/>
          <w:lang w:val="sr-Cyrl-RS"/>
        </w:rPr>
        <w:t>РЕПУБЛИКА СРБИЈА</w:t>
      </w:r>
    </w:p>
    <w:p w:rsidR="00BE3027" w:rsidRPr="008D39BF" w:rsidRDefault="00BE3027" w:rsidP="00BE3027">
      <w:pPr>
        <w:rPr>
          <w:sz w:val="24"/>
          <w:szCs w:val="24"/>
          <w:lang w:val="sr-Cyrl-RS"/>
        </w:rPr>
      </w:pPr>
      <w:r w:rsidRPr="008D39BF">
        <w:rPr>
          <w:sz w:val="24"/>
          <w:szCs w:val="24"/>
          <w:lang w:val="sr-Cyrl-RS"/>
        </w:rPr>
        <w:t>НАРОДНА СКУПШТИНА</w:t>
      </w:r>
    </w:p>
    <w:p w:rsidR="00BE3027" w:rsidRPr="008D39BF" w:rsidRDefault="00BE3027" w:rsidP="00BE3027">
      <w:pPr>
        <w:rPr>
          <w:sz w:val="24"/>
          <w:szCs w:val="24"/>
          <w:lang w:val="sr-Cyrl-CS"/>
        </w:rPr>
      </w:pPr>
      <w:r w:rsidRPr="008D39BF">
        <w:rPr>
          <w:sz w:val="24"/>
          <w:szCs w:val="24"/>
          <w:lang w:val="sr-Cyrl-CS"/>
        </w:rPr>
        <w:t xml:space="preserve">Одбор за рад, социјална питања, </w:t>
      </w:r>
    </w:p>
    <w:p w:rsidR="00BE3027" w:rsidRPr="008D39BF" w:rsidRDefault="00BE3027" w:rsidP="00BE3027">
      <w:pPr>
        <w:rPr>
          <w:sz w:val="24"/>
          <w:szCs w:val="24"/>
          <w:lang w:val="sr-Cyrl-CS"/>
        </w:rPr>
      </w:pPr>
      <w:r w:rsidRPr="008D39BF">
        <w:rPr>
          <w:sz w:val="24"/>
          <w:szCs w:val="24"/>
          <w:lang w:val="sr-Cyrl-CS"/>
        </w:rPr>
        <w:t xml:space="preserve">друштвену укљученост </w:t>
      </w:r>
    </w:p>
    <w:p w:rsidR="00BE3027" w:rsidRPr="008D39BF" w:rsidRDefault="00BE3027" w:rsidP="00BE3027">
      <w:pPr>
        <w:rPr>
          <w:sz w:val="24"/>
          <w:szCs w:val="24"/>
          <w:lang w:val="sr-Cyrl-CS"/>
        </w:rPr>
      </w:pPr>
      <w:r w:rsidRPr="008D39BF">
        <w:rPr>
          <w:sz w:val="24"/>
          <w:szCs w:val="24"/>
          <w:lang w:val="sr-Cyrl-CS"/>
        </w:rPr>
        <w:t>и смањење сиромаштва</w:t>
      </w:r>
    </w:p>
    <w:p w:rsidR="00BE3027" w:rsidRPr="008D39BF" w:rsidRDefault="00BE3027" w:rsidP="00BE3027">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Pr>
          <w:lang w:val="sr-Cyrl-CS"/>
        </w:rPr>
        <w:t>06-2/</w:t>
      </w:r>
      <w:r w:rsidRPr="003C50A1">
        <w:rPr>
          <w:lang w:val="sr-Cyrl-CS"/>
        </w:rPr>
        <w:t>1</w:t>
      </w:r>
      <w:r w:rsidR="0032611D">
        <w:rPr>
          <w:lang w:val="sr-Cyrl-CS"/>
        </w:rPr>
        <w:t>93</w:t>
      </w:r>
      <w:r>
        <w:rPr>
          <w:lang w:val="sr-Cyrl-CS"/>
        </w:rPr>
        <w:t>-1</w:t>
      </w:r>
      <w:r w:rsidRPr="009D6D1C">
        <w:rPr>
          <w:lang w:val="sr-Cyrl-CS"/>
        </w:rPr>
        <w:t>3</w:t>
      </w:r>
    </w:p>
    <w:p w:rsidR="00BE3027" w:rsidRPr="008D39BF" w:rsidRDefault="0032611D" w:rsidP="00BE3027">
      <w:pPr>
        <w:rPr>
          <w:sz w:val="24"/>
          <w:szCs w:val="24"/>
          <w:lang w:val="sr-Cyrl-RS"/>
        </w:rPr>
      </w:pPr>
      <w:r>
        <w:rPr>
          <w:sz w:val="24"/>
          <w:szCs w:val="24"/>
          <w:lang w:val="sr-Cyrl-RS"/>
        </w:rPr>
        <w:t>23</w:t>
      </w:r>
      <w:r w:rsidR="00BE3027" w:rsidRPr="008D39BF">
        <w:rPr>
          <w:sz w:val="24"/>
          <w:szCs w:val="24"/>
          <w:lang w:val="sr-Cyrl-RS"/>
        </w:rPr>
        <w:t xml:space="preserve">. </w:t>
      </w:r>
      <w:r w:rsidR="00BE3027">
        <w:rPr>
          <w:sz w:val="24"/>
          <w:szCs w:val="24"/>
          <w:lang w:val="sr-Cyrl-RS"/>
        </w:rPr>
        <w:t>мај</w:t>
      </w:r>
      <w:r w:rsidR="00BE3027" w:rsidRPr="008D39BF">
        <w:rPr>
          <w:sz w:val="24"/>
          <w:szCs w:val="24"/>
          <w:lang w:val="sr-Cyrl-RS"/>
        </w:rPr>
        <w:t xml:space="preserve"> 201</w:t>
      </w:r>
      <w:r w:rsidR="00BE3027">
        <w:rPr>
          <w:sz w:val="24"/>
          <w:szCs w:val="24"/>
          <w:lang w:val="sr-Cyrl-RS"/>
        </w:rPr>
        <w:t>3</w:t>
      </w:r>
      <w:r w:rsidR="00BE3027" w:rsidRPr="008D39BF">
        <w:rPr>
          <w:sz w:val="24"/>
          <w:szCs w:val="24"/>
          <w:lang w:val="sr-Cyrl-RS"/>
        </w:rPr>
        <w:t>. године</w:t>
      </w:r>
    </w:p>
    <w:p w:rsidR="00BE3027" w:rsidRPr="008D39BF" w:rsidRDefault="00BE3027" w:rsidP="00BE3027">
      <w:pPr>
        <w:rPr>
          <w:sz w:val="24"/>
          <w:szCs w:val="24"/>
          <w:lang w:val="sr-Cyrl-RS"/>
        </w:rPr>
      </w:pPr>
      <w:r w:rsidRPr="008D39BF">
        <w:rPr>
          <w:sz w:val="24"/>
          <w:szCs w:val="24"/>
          <w:lang w:val="sr-Cyrl-RS"/>
        </w:rPr>
        <w:t>Б е о г р а д</w:t>
      </w:r>
    </w:p>
    <w:p w:rsidR="00BE3027" w:rsidRPr="008D39BF" w:rsidRDefault="00BE3027" w:rsidP="00BE3027">
      <w:pPr>
        <w:jc w:val="left"/>
        <w:rPr>
          <w:sz w:val="24"/>
          <w:szCs w:val="24"/>
          <w:lang w:val="ru-RU"/>
        </w:rPr>
      </w:pPr>
    </w:p>
    <w:p w:rsidR="00BE3027" w:rsidRPr="008D39BF" w:rsidRDefault="00BE3027" w:rsidP="00BE3027">
      <w:pPr>
        <w:rPr>
          <w:sz w:val="24"/>
          <w:szCs w:val="24"/>
          <w:lang w:val="sr-Cyrl-CS"/>
        </w:rPr>
      </w:pPr>
    </w:p>
    <w:p w:rsidR="00BE3027" w:rsidRPr="00595D3D" w:rsidRDefault="00BE3027" w:rsidP="00BE3027">
      <w:pPr>
        <w:ind w:right="-80"/>
        <w:jc w:val="center"/>
        <w:rPr>
          <w:sz w:val="24"/>
          <w:szCs w:val="24"/>
          <w:lang w:val="sr-Cyrl-RS"/>
        </w:rPr>
      </w:pPr>
      <w:r w:rsidRPr="008D39BF">
        <w:rPr>
          <w:sz w:val="24"/>
          <w:szCs w:val="24"/>
          <w:lang w:val="ru-RU"/>
        </w:rPr>
        <w:t>З А П И С Н И К</w:t>
      </w:r>
    </w:p>
    <w:p w:rsidR="00BE3027" w:rsidRPr="008D39BF" w:rsidRDefault="00BE3027" w:rsidP="00BE3027">
      <w:pPr>
        <w:jc w:val="center"/>
        <w:rPr>
          <w:sz w:val="24"/>
          <w:szCs w:val="24"/>
          <w:lang w:val="sr-Cyrl-RS"/>
        </w:rPr>
      </w:pPr>
      <w:r>
        <w:rPr>
          <w:sz w:val="24"/>
          <w:szCs w:val="24"/>
          <w:lang w:val="sr-Cyrl-RS"/>
        </w:rPr>
        <w:t>1</w:t>
      </w:r>
      <w:r w:rsidR="0032611D">
        <w:rPr>
          <w:sz w:val="24"/>
          <w:szCs w:val="24"/>
          <w:lang w:val="ru-RU"/>
        </w:rPr>
        <w:t>8</w:t>
      </w:r>
      <w:r>
        <w:rPr>
          <w:sz w:val="24"/>
          <w:szCs w:val="24"/>
          <w:lang w:val="sr-Cyrl-RS"/>
        </w:rPr>
        <w:t>.</w:t>
      </w:r>
      <w:r w:rsidRPr="008D39BF">
        <w:rPr>
          <w:sz w:val="24"/>
          <w:szCs w:val="24"/>
          <w:lang w:val="sr-Cyrl-RS"/>
        </w:rPr>
        <w:t xml:space="preserve"> СЕДНИЦЕ ОДБОРА</w:t>
      </w:r>
      <w:r>
        <w:rPr>
          <w:sz w:val="24"/>
          <w:szCs w:val="24"/>
          <w:lang w:val="sr-Cyrl-RS"/>
        </w:rPr>
        <w:t xml:space="preserve"> ЗА</w:t>
      </w:r>
      <w:r w:rsidRPr="008D39BF">
        <w:rPr>
          <w:b/>
          <w:sz w:val="24"/>
          <w:szCs w:val="24"/>
          <w:lang w:val="sr-Cyrl-RS"/>
        </w:rPr>
        <w:t xml:space="preserve"> </w:t>
      </w:r>
      <w:r w:rsidRPr="008D39BF">
        <w:rPr>
          <w:sz w:val="24"/>
          <w:szCs w:val="24"/>
          <w:lang w:val="sr-Cyrl-RS"/>
        </w:rPr>
        <w:t xml:space="preserve">РАД, СОЦИЈАЛНА ПИТАЊА, </w:t>
      </w:r>
    </w:p>
    <w:p w:rsidR="00BE3027" w:rsidRPr="008D39BF" w:rsidRDefault="00BE3027" w:rsidP="00BE3027">
      <w:pPr>
        <w:jc w:val="center"/>
        <w:rPr>
          <w:sz w:val="24"/>
          <w:szCs w:val="24"/>
          <w:lang w:val="sr-Cyrl-RS"/>
        </w:rPr>
      </w:pPr>
      <w:r w:rsidRPr="008D39BF">
        <w:rPr>
          <w:sz w:val="24"/>
          <w:szCs w:val="24"/>
          <w:lang w:val="sr-Cyrl-RS"/>
        </w:rPr>
        <w:t xml:space="preserve">ДРУШТВЕНУ УКЉУЧЕНОСТ И СМАЊЕЊЕ СИРОМАШТВА, </w:t>
      </w:r>
    </w:p>
    <w:p w:rsidR="00BE3027" w:rsidRPr="008D39BF" w:rsidRDefault="00BE3027" w:rsidP="00BE3027">
      <w:pPr>
        <w:jc w:val="center"/>
        <w:rPr>
          <w:sz w:val="24"/>
          <w:szCs w:val="24"/>
          <w:lang w:val="sr-Cyrl-RS"/>
        </w:rPr>
      </w:pPr>
      <w:r w:rsidRPr="008D39BF">
        <w:rPr>
          <w:sz w:val="24"/>
          <w:szCs w:val="24"/>
          <w:lang w:val="sr-Cyrl-RS"/>
        </w:rPr>
        <w:t xml:space="preserve">ОДРЖАНЕ </w:t>
      </w:r>
      <w:r w:rsidR="0032611D">
        <w:rPr>
          <w:sz w:val="24"/>
          <w:szCs w:val="24"/>
          <w:lang w:val="sr-Cyrl-RS"/>
        </w:rPr>
        <w:t>22</w:t>
      </w:r>
      <w:r w:rsidRPr="008D39BF">
        <w:rPr>
          <w:sz w:val="24"/>
          <w:szCs w:val="24"/>
          <w:lang w:val="sr-Cyrl-RS"/>
        </w:rPr>
        <w:t xml:space="preserve">. </w:t>
      </w:r>
      <w:r w:rsidR="00960615">
        <w:rPr>
          <w:sz w:val="24"/>
          <w:szCs w:val="24"/>
          <w:lang w:val="sr-Cyrl-RS"/>
        </w:rPr>
        <w:t xml:space="preserve">и 29. </w:t>
      </w:r>
      <w:r>
        <w:rPr>
          <w:sz w:val="24"/>
          <w:szCs w:val="24"/>
          <w:lang w:val="sr-Cyrl-RS"/>
        </w:rPr>
        <w:t>МАЈА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BE3027" w:rsidRPr="008D39BF" w:rsidRDefault="00BE3027" w:rsidP="00BE3027">
      <w:pPr>
        <w:rPr>
          <w:sz w:val="24"/>
          <w:szCs w:val="24"/>
          <w:lang w:val="sr-Cyrl-CS"/>
        </w:rPr>
      </w:pPr>
    </w:p>
    <w:p w:rsidR="00960615" w:rsidRDefault="00BE3027" w:rsidP="00BE3027">
      <w:pPr>
        <w:ind w:right="-80"/>
        <w:rPr>
          <w:sz w:val="24"/>
          <w:szCs w:val="24"/>
          <w:lang w:val="sr-Cyrl-CS"/>
        </w:rPr>
      </w:pPr>
      <w:r w:rsidRPr="008D39BF">
        <w:rPr>
          <w:sz w:val="24"/>
          <w:szCs w:val="24"/>
          <w:lang w:val="sr-Cyrl-CS"/>
        </w:rPr>
        <w:tab/>
      </w:r>
    </w:p>
    <w:p w:rsidR="00BE3027" w:rsidRPr="008D39BF" w:rsidRDefault="00960615" w:rsidP="00BE3027">
      <w:pPr>
        <w:ind w:right="-80"/>
        <w:rPr>
          <w:sz w:val="24"/>
          <w:szCs w:val="24"/>
          <w:lang w:val="ru-RU"/>
        </w:rPr>
      </w:pPr>
      <w:r>
        <w:rPr>
          <w:sz w:val="24"/>
          <w:szCs w:val="24"/>
          <w:lang w:val="sr-Cyrl-CS"/>
        </w:rPr>
        <w:tab/>
      </w:r>
      <w:r w:rsidR="00BE3027" w:rsidRPr="008D39BF">
        <w:rPr>
          <w:sz w:val="24"/>
          <w:szCs w:val="24"/>
          <w:lang w:val="ru-RU"/>
        </w:rPr>
        <w:t>Седница је почела у 1</w:t>
      </w:r>
      <w:r w:rsidR="0032611D">
        <w:rPr>
          <w:sz w:val="24"/>
          <w:szCs w:val="24"/>
          <w:lang w:val="sr-Cyrl-RS"/>
        </w:rPr>
        <w:t>4</w:t>
      </w:r>
      <w:r w:rsidR="00BE3027" w:rsidRPr="008D39BF">
        <w:rPr>
          <w:sz w:val="24"/>
          <w:szCs w:val="24"/>
          <w:lang w:val="ru-RU"/>
        </w:rPr>
        <w:t xml:space="preserve">, </w:t>
      </w:r>
      <w:r w:rsidR="0032611D">
        <w:rPr>
          <w:sz w:val="24"/>
          <w:szCs w:val="24"/>
          <w:lang w:val="ru-RU"/>
        </w:rPr>
        <w:t>2</w:t>
      </w:r>
      <w:r w:rsidR="00BE3027">
        <w:rPr>
          <w:sz w:val="24"/>
          <w:szCs w:val="24"/>
          <w:lang w:val="ru-RU"/>
        </w:rPr>
        <w:t>0</w:t>
      </w:r>
      <w:r w:rsidR="00BE3027" w:rsidRPr="008D39BF">
        <w:rPr>
          <w:sz w:val="24"/>
          <w:szCs w:val="24"/>
          <w:lang w:val="ru-RU"/>
        </w:rPr>
        <w:t xml:space="preserve"> часова.  </w:t>
      </w:r>
    </w:p>
    <w:p w:rsidR="00BE3027" w:rsidRPr="008D39BF" w:rsidRDefault="00BE3027" w:rsidP="00BE3027">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BE3027" w:rsidRPr="008D39BF" w:rsidRDefault="00BE3027" w:rsidP="00BE3027">
      <w:pPr>
        <w:rPr>
          <w:sz w:val="24"/>
          <w:szCs w:val="24"/>
          <w:lang w:val="sr-Cyrl-CS"/>
        </w:rPr>
      </w:pPr>
      <w:r w:rsidRPr="008D39BF">
        <w:rPr>
          <w:sz w:val="24"/>
          <w:szCs w:val="24"/>
          <w:lang w:val="sr-Cyrl-CS"/>
        </w:rPr>
        <w:tab/>
        <w:t>Седници су присуствовали чланови Одбора:</w:t>
      </w:r>
      <w:r>
        <w:rPr>
          <w:sz w:val="24"/>
          <w:szCs w:val="24"/>
          <w:lang w:val="sr-Cyrl-CS"/>
        </w:rPr>
        <w:t xml:space="preserve"> Миланка Јевтовић Вукојичић, </w:t>
      </w:r>
      <w:r w:rsidRPr="008D39BF">
        <w:rPr>
          <w:sz w:val="24"/>
          <w:szCs w:val="24"/>
          <w:lang w:val="sr-Cyrl-CS"/>
        </w:rPr>
        <w:t>Мирјана Драгаш</w:t>
      </w:r>
      <w:r>
        <w:rPr>
          <w:sz w:val="24"/>
          <w:szCs w:val="24"/>
          <w:lang w:val="sr-Cyrl-CS"/>
        </w:rPr>
        <w:t xml:space="preserve">, </w:t>
      </w:r>
      <w:r w:rsidRPr="008D39BF">
        <w:rPr>
          <w:sz w:val="24"/>
          <w:szCs w:val="24"/>
          <w:lang w:val="sr-Cyrl-CS"/>
        </w:rPr>
        <w:t>Александар Пејчић</w:t>
      </w:r>
      <w:r w:rsidRPr="009D6D1C">
        <w:rPr>
          <w:sz w:val="24"/>
          <w:szCs w:val="24"/>
          <w:lang w:val="sr-Cyrl-CS"/>
        </w:rPr>
        <w:t>,</w:t>
      </w:r>
      <w:r>
        <w:rPr>
          <w:sz w:val="24"/>
          <w:szCs w:val="24"/>
          <w:lang w:val="sr-Cyrl-CS"/>
        </w:rPr>
        <w:t xml:space="preserve"> </w:t>
      </w:r>
      <w:r w:rsidRPr="008D39BF">
        <w:rPr>
          <w:sz w:val="24"/>
          <w:szCs w:val="24"/>
          <w:lang w:val="sr-Cyrl-CS"/>
        </w:rPr>
        <w:t xml:space="preserve">Љиљана Лучић, </w:t>
      </w:r>
      <w:r>
        <w:rPr>
          <w:sz w:val="24"/>
          <w:szCs w:val="24"/>
          <w:lang w:val="sr-Cyrl-CS"/>
        </w:rPr>
        <w:t>Александар Радојевић,</w:t>
      </w:r>
      <w:r w:rsidRPr="008D39BF">
        <w:rPr>
          <w:sz w:val="24"/>
          <w:szCs w:val="24"/>
          <w:lang w:val="sr-Cyrl-CS"/>
        </w:rPr>
        <w:t xml:space="preserve"> </w:t>
      </w:r>
      <w:r>
        <w:rPr>
          <w:sz w:val="24"/>
          <w:szCs w:val="24"/>
          <w:lang w:val="sr-Cyrl-CS"/>
        </w:rPr>
        <w:t>Јована Јоксимовић</w:t>
      </w:r>
      <w:r w:rsidR="0032611D">
        <w:rPr>
          <w:sz w:val="24"/>
          <w:szCs w:val="24"/>
          <w:lang w:val="sr-Cyrl-RS"/>
        </w:rPr>
        <w:t>,</w:t>
      </w:r>
      <w:r>
        <w:rPr>
          <w:sz w:val="24"/>
          <w:szCs w:val="24"/>
          <w:lang w:val="sr-Cyrl-CS"/>
        </w:rPr>
        <w:t xml:space="preserve"> </w:t>
      </w:r>
      <w:r w:rsidR="0032611D">
        <w:rPr>
          <w:sz w:val="24"/>
          <w:szCs w:val="24"/>
          <w:lang w:val="sr-Cyrl-CS"/>
        </w:rPr>
        <w:t>Иван Бауер</w:t>
      </w:r>
      <w:r w:rsidR="00F34D83">
        <w:rPr>
          <w:sz w:val="24"/>
          <w:szCs w:val="24"/>
          <w:lang w:val="sr-Cyrl-CS"/>
        </w:rPr>
        <w:t>, као</w:t>
      </w:r>
      <w:r w:rsidR="0032611D">
        <w:rPr>
          <w:sz w:val="24"/>
          <w:szCs w:val="24"/>
          <w:lang w:val="sr-Cyrl-CS"/>
        </w:rPr>
        <w:t xml:space="preserve"> и</w:t>
      </w:r>
      <w:r w:rsidR="00F34D83">
        <w:rPr>
          <w:sz w:val="24"/>
          <w:szCs w:val="24"/>
          <w:lang w:val="sr-Cyrl-CS"/>
        </w:rPr>
        <w:t xml:space="preserve"> заменици чланова Миодраг Линта (Љиљана Миладиновић) и </w:t>
      </w:r>
      <w:r w:rsidR="0032611D">
        <w:rPr>
          <w:sz w:val="24"/>
          <w:szCs w:val="24"/>
          <w:lang w:val="sr-Cyrl-CS"/>
        </w:rPr>
        <w:t>Миљенко Дерета</w:t>
      </w:r>
      <w:r w:rsidR="0032611D" w:rsidRPr="0032611D">
        <w:rPr>
          <w:sz w:val="24"/>
          <w:szCs w:val="24"/>
          <w:lang w:val="sr-Cyrl-CS"/>
        </w:rPr>
        <w:t xml:space="preserve"> </w:t>
      </w:r>
      <w:r w:rsidR="0032611D">
        <w:rPr>
          <w:sz w:val="24"/>
          <w:szCs w:val="24"/>
          <w:lang w:val="sr-Cyrl-CS"/>
        </w:rPr>
        <w:t>(</w:t>
      </w:r>
      <w:r w:rsidR="0032611D" w:rsidRPr="008D39BF">
        <w:rPr>
          <w:sz w:val="24"/>
          <w:szCs w:val="24"/>
          <w:lang w:val="sr-Cyrl-CS"/>
        </w:rPr>
        <w:t xml:space="preserve">Ранка </w:t>
      </w:r>
      <w:r w:rsidR="0032611D">
        <w:rPr>
          <w:sz w:val="24"/>
          <w:szCs w:val="24"/>
          <w:lang w:val="sr-Cyrl-CS"/>
        </w:rPr>
        <w:t>Савић)</w:t>
      </w:r>
      <w:r>
        <w:rPr>
          <w:sz w:val="24"/>
          <w:szCs w:val="24"/>
          <w:lang w:val="sr-Cyrl-CS"/>
        </w:rPr>
        <w:t xml:space="preserve">.  </w:t>
      </w:r>
    </w:p>
    <w:p w:rsidR="00BE3027" w:rsidRDefault="00BE3027" w:rsidP="00BE3027">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sidR="0032611D">
        <w:rPr>
          <w:sz w:val="24"/>
          <w:szCs w:val="24"/>
          <w:lang w:val="sr-Cyrl-CS"/>
        </w:rPr>
        <w:t xml:space="preserve">Сања Чековић, </w:t>
      </w:r>
      <w:r w:rsidR="0032611D" w:rsidRPr="008D39BF">
        <w:rPr>
          <w:sz w:val="24"/>
          <w:szCs w:val="24"/>
          <w:lang w:val="sr-Cyrl-CS"/>
        </w:rPr>
        <w:t>Мирослав</w:t>
      </w:r>
      <w:r w:rsidR="0032611D">
        <w:rPr>
          <w:sz w:val="24"/>
          <w:szCs w:val="24"/>
          <w:lang w:val="sr-Cyrl-CS"/>
        </w:rPr>
        <w:t xml:space="preserve"> Маркићевић, Нинослав Гирић,</w:t>
      </w:r>
      <w:r w:rsidR="0032611D" w:rsidRPr="008D39BF">
        <w:rPr>
          <w:sz w:val="24"/>
          <w:szCs w:val="24"/>
          <w:lang w:val="sr-Cyrl-CS"/>
        </w:rPr>
        <w:t xml:space="preserve"> Славица Савељић</w:t>
      </w:r>
      <w:r w:rsidR="0032611D">
        <w:rPr>
          <w:sz w:val="24"/>
          <w:szCs w:val="24"/>
          <w:lang w:val="sr-Cyrl-CS"/>
        </w:rPr>
        <w:t xml:space="preserve">, </w:t>
      </w:r>
      <w:r>
        <w:rPr>
          <w:sz w:val="24"/>
          <w:szCs w:val="24"/>
          <w:lang w:val="sr-Cyrl-CS"/>
        </w:rPr>
        <w:t>Саша Дујовић</w:t>
      </w:r>
      <w:r w:rsidRPr="008D39BF">
        <w:rPr>
          <w:sz w:val="24"/>
          <w:szCs w:val="24"/>
          <w:lang w:val="sr-Cyrl-CS"/>
        </w:rPr>
        <w:t>,</w:t>
      </w:r>
      <w:r>
        <w:rPr>
          <w:sz w:val="24"/>
          <w:szCs w:val="24"/>
          <w:lang w:val="sr-Cyrl-CS"/>
        </w:rPr>
        <w:t xml:space="preserve"> </w:t>
      </w:r>
      <w:r w:rsidRPr="008D39BF">
        <w:rPr>
          <w:sz w:val="24"/>
          <w:szCs w:val="24"/>
          <w:lang w:val="sr-Cyrl-CS"/>
        </w:rPr>
        <w:t>Душица Морчев</w:t>
      </w:r>
      <w:r w:rsidR="0032611D">
        <w:rPr>
          <w:sz w:val="24"/>
          <w:szCs w:val="24"/>
          <w:lang w:val="sr-Cyrl-CS"/>
        </w:rPr>
        <w:t>, као</w:t>
      </w:r>
      <w:r>
        <w:rPr>
          <w:sz w:val="24"/>
          <w:szCs w:val="24"/>
          <w:lang w:val="sr-Cyrl-CS"/>
        </w:rPr>
        <w:t xml:space="preserve"> </w:t>
      </w:r>
      <w:r w:rsidR="0032611D">
        <w:rPr>
          <w:sz w:val="24"/>
          <w:szCs w:val="24"/>
          <w:lang w:val="sr-Cyrl-CS"/>
        </w:rPr>
        <w:t>н</w:t>
      </w:r>
      <w:r>
        <w:rPr>
          <w:sz w:val="24"/>
          <w:szCs w:val="24"/>
          <w:lang w:val="sr-Cyrl-CS"/>
        </w:rPr>
        <w:t>и</w:t>
      </w:r>
      <w:r w:rsidR="0032611D">
        <w:rPr>
          <w:sz w:val="24"/>
          <w:szCs w:val="24"/>
          <w:lang w:val="sr-Cyrl-CS"/>
        </w:rPr>
        <w:t xml:space="preserve"> њихови заменици</w:t>
      </w:r>
      <w:r w:rsidRPr="008D39BF">
        <w:rPr>
          <w:sz w:val="24"/>
          <w:szCs w:val="24"/>
          <w:lang w:val="sr-Cyrl-CS"/>
        </w:rPr>
        <w:t>.</w:t>
      </w:r>
      <w:r>
        <w:rPr>
          <w:sz w:val="24"/>
          <w:szCs w:val="24"/>
          <w:lang w:val="sr-Cyrl-CS"/>
        </w:rPr>
        <w:t xml:space="preserve">    </w:t>
      </w:r>
    </w:p>
    <w:p w:rsidR="00BE3027" w:rsidRDefault="00BE3027" w:rsidP="00BE3027">
      <w:pPr>
        <w:rPr>
          <w:sz w:val="24"/>
          <w:szCs w:val="24"/>
          <w:lang w:val="sr-Cyrl-CS"/>
        </w:rPr>
      </w:pPr>
      <w:r>
        <w:rPr>
          <w:sz w:val="24"/>
          <w:szCs w:val="24"/>
          <w:lang w:val="sr-Cyrl-CS"/>
        </w:rPr>
        <w:tab/>
        <w:t>Седници су присуствовали и представници Повереника за заштиту равноправности: Невена Петрушић, повереница, Емила Спасојевић, виша саветница</w:t>
      </w:r>
      <w:r w:rsidRPr="00CC2098">
        <w:rPr>
          <w:sz w:val="24"/>
          <w:szCs w:val="24"/>
          <w:lang w:val="sr-Cyrl-CS"/>
        </w:rPr>
        <w:t xml:space="preserve"> </w:t>
      </w:r>
      <w:r>
        <w:rPr>
          <w:sz w:val="24"/>
          <w:szCs w:val="24"/>
          <w:lang w:val="sr-Cyrl-CS"/>
        </w:rPr>
        <w:t xml:space="preserve">и </w:t>
      </w:r>
      <w:r w:rsidR="00F57328">
        <w:rPr>
          <w:sz w:val="24"/>
          <w:szCs w:val="24"/>
          <w:lang w:val="sr-Cyrl-CS"/>
        </w:rPr>
        <w:t>Марија Зарић</w:t>
      </w:r>
      <w:r>
        <w:rPr>
          <w:sz w:val="24"/>
          <w:szCs w:val="24"/>
          <w:lang w:val="sr-Cyrl-CS"/>
        </w:rPr>
        <w:t>, саветни</w:t>
      </w:r>
      <w:r w:rsidR="00F57328">
        <w:rPr>
          <w:sz w:val="24"/>
          <w:szCs w:val="24"/>
          <w:lang w:val="sr-Cyrl-CS"/>
        </w:rPr>
        <w:t>ца</w:t>
      </w:r>
      <w:r>
        <w:rPr>
          <w:sz w:val="24"/>
          <w:szCs w:val="24"/>
          <w:lang w:val="sr-Cyrl-CS"/>
        </w:rPr>
        <w:t xml:space="preserve">.   </w:t>
      </w:r>
    </w:p>
    <w:p w:rsidR="00BE3027" w:rsidRPr="00784421" w:rsidRDefault="00BE3027" w:rsidP="00BE3027">
      <w:pPr>
        <w:rPr>
          <w:sz w:val="24"/>
          <w:szCs w:val="24"/>
          <w:lang w:val="sr-Cyrl-CS"/>
        </w:rPr>
      </w:pPr>
      <w:r w:rsidRPr="008D39BF">
        <w:rPr>
          <w:sz w:val="24"/>
          <w:szCs w:val="24"/>
          <w:lang w:val="sr-Cyrl-CS"/>
        </w:rPr>
        <w:tab/>
        <w:t>На предлог</w:t>
      </w:r>
      <w:r>
        <w:rPr>
          <w:sz w:val="24"/>
          <w:szCs w:val="24"/>
          <w:lang w:val="sr-Cyrl-CS"/>
        </w:rPr>
        <w:t xml:space="preserve"> председнице Одбора, усвојен је следећи</w:t>
      </w:r>
    </w:p>
    <w:p w:rsidR="00BE3027" w:rsidRPr="008D39BF" w:rsidRDefault="00BE3027" w:rsidP="00BE3027">
      <w:pPr>
        <w:jc w:val="center"/>
        <w:rPr>
          <w:sz w:val="24"/>
          <w:szCs w:val="24"/>
          <w:lang w:val="ru-RU"/>
        </w:rPr>
      </w:pPr>
    </w:p>
    <w:p w:rsidR="00BE3027" w:rsidRPr="008D39BF" w:rsidRDefault="00BE3027" w:rsidP="00BE3027">
      <w:pPr>
        <w:jc w:val="center"/>
        <w:rPr>
          <w:sz w:val="24"/>
          <w:szCs w:val="24"/>
          <w:lang w:val="ru-RU"/>
        </w:rPr>
      </w:pPr>
      <w:r w:rsidRPr="008D39BF">
        <w:rPr>
          <w:sz w:val="24"/>
          <w:szCs w:val="24"/>
          <w:lang w:val="ru-RU"/>
        </w:rPr>
        <w:t>Д н е в н и    р е д</w:t>
      </w:r>
      <w:r>
        <w:rPr>
          <w:sz w:val="24"/>
          <w:szCs w:val="24"/>
          <w:lang w:val="ru-RU"/>
        </w:rPr>
        <w:t>:</w:t>
      </w:r>
    </w:p>
    <w:p w:rsidR="00BE3027" w:rsidRPr="002578CF" w:rsidRDefault="00BE3027" w:rsidP="00F57328">
      <w:pPr>
        <w:tabs>
          <w:tab w:val="clear" w:pos="1440"/>
          <w:tab w:val="left" w:pos="1418"/>
        </w:tabs>
        <w:rPr>
          <w:sz w:val="24"/>
          <w:szCs w:val="24"/>
          <w:lang w:val="sr-Cyrl-CS"/>
        </w:rPr>
      </w:pPr>
    </w:p>
    <w:p w:rsidR="00BE3027" w:rsidRPr="00784894" w:rsidRDefault="00F57328" w:rsidP="00BE3027">
      <w:pPr>
        <w:ind w:left="1701" w:hanging="981"/>
        <w:rPr>
          <w:sz w:val="24"/>
          <w:szCs w:val="24"/>
          <w:lang w:val="sr-Cyrl-CS"/>
        </w:rPr>
      </w:pPr>
      <w:r>
        <w:rPr>
          <w:sz w:val="24"/>
          <w:szCs w:val="24"/>
          <w:lang w:val="sr-Cyrl-CS"/>
        </w:rPr>
        <w:tab/>
        <w:t>1</w:t>
      </w:r>
      <w:r w:rsidR="00BE3027">
        <w:rPr>
          <w:sz w:val="24"/>
          <w:szCs w:val="24"/>
          <w:lang w:val="sr-Cyrl-CS"/>
        </w:rPr>
        <w:t xml:space="preserve">. </w:t>
      </w:r>
      <w:r w:rsidR="00BE3027" w:rsidRPr="00335177">
        <w:rPr>
          <w:sz w:val="24"/>
          <w:szCs w:val="24"/>
          <w:lang w:val="sr-Cyrl-CS"/>
        </w:rPr>
        <w:t xml:space="preserve">Разматрање </w:t>
      </w:r>
      <w:r w:rsidR="00BE3027" w:rsidRPr="00784894">
        <w:rPr>
          <w:sz w:val="24"/>
          <w:szCs w:val="24"/>
          <w:lang w:val="sr-Cyrl-CS"/>
        </w:rPr>
        <w:t xml:space="preserve">Редовног годишњег извештаја Повереника за заштиту </w:t>
      </w:r>
    </w:p>
    <w:p w:rsidR="00BE3027" w:rsidRPr="00335177" w:rsidRDefault="00BE3027" w:rsidP="00BE3027">
      <w:pPr>
        <w:ind w:left="1701" w:hanging="283"/>
        <w:rPr>
          <w:lang w:val="sr-Cyrl-CS"/>
        </w:rPr>
      </w:pPr>
      <w:r w:rsidRPr="00784894">
        <w:rPr>
          <w:sz w:val="24"/>
          <w:szCs w:val="24"/>
          <w:lang w:val="sr-Cyrl-CS"/>
        </w:rPr>
        <w:t xml:space="preserve">     равноправности за 2012. годину</w:t>
      </w:r>
      <w:r w:rsidR="00F57328">
        <w:rPr>
          <w:lang w:val="sr-Cyrl-CS"/>
        </w:rPr>
        <w:t xml:space="preserve">, </w:t>
      </w:r>
      <w:r w:rsidR="00F57328" w:rsidRPr="00F57328">
        <w:rPr>
          <w:sz w:val="24"/>
          <w:szCs w:val="24"/>
          <w:lang w:val="sr-Cyrl-CS"/>
        </w:rPr>
        <w:t>са Посебним извештајем о дискриминацији особа са инвалидитетом у Србији</w:t>
      </w:r>
    </w:p>
    <w:p w:rsidR="00BE3027" w:rsidRDefault="00F57328" w:rsidP="00BE3027">
      <w:pPr>
        <w:ind w:left="1701" w:hanging="283"/>
        <w:rPr>
          <w:sz w:val="24"/>
          <w:szCs w:val="24"/>
          <w:lang w:val="sr-Cyrl-CS"/>
        </w:rPr>
      </w:pPr>
      <w:r>
        <w:rPr>
          <w:sz w:val="24"/>
          <w:szCs w:val="24"/>
          <w:lang w:val="sr-Cyrl-CS"/>
        </w:rPr>
        <w:t xml:space="preserve">2. </w:t>
      </w:r>
      <w:r w:rsidRPr="00F57328">
        <w:rPr>
          <w:sz w:val="24"/>
          <w:szCs w:val="24"/>
          <w:lang w:val="sr-Cyrl-CS"/>
        </w:rPr>
        <w:t xml:space="preserve">Утврђивање Предлога закључка поводом разматрања Редовног годишњег извештаја Заштитника грађана за 2012. годину </w:t>
      </w:r>
      <w:r w:rsidR="00BE3027" w:rsidRPr="00F57328">
        <w:rPr>
          <w:sz w:val="24"/>
          <w:szCs w:val="24"/>
          <w:lang w:val="sr-Cyrl-CS"/>
        </w:rPr>
        <w:t>и</w:t>
      </w:r>
    </w:p>
    <w:p w:rsidR="00BE3027" w:rsidRDefault="00F57328" w:rsidP="00BE3027">
      <w:pPr>
        <w:ind w:firstLine="1418"/>
        <w:rPr>
          <w:sz w:val="24"/>
          <w:szCs w:val="24"/>
          <w:lang w:val="sr-Cyrl-CS"/>
        </w:rPr>
      </w:pPr>
      <w:r>
        <w:rPr>
          <w:sz w:val="24"/>
          <w:szCs w:val="24"/>
          <w:lang w:val="sr-Cyrl-CS"/>
        </w:rPr>
        <w:t>3</w:t>
      </w:r>
      <w:r w:rsidR="00BE3027">
        <w:rPr>
          <w:sz w:val="24"/>
          <w:szCs w:val="24"/>
          <w:lang w:val="sr-Cyrl-CS"/>
        </w:rPr>
        <w:t>.</w:t>
      </w:r>
      <w:r w:rsidR="00960615">
        <w:rPr>
          <w:sz w:val="24"/>
          <w:szCs w:val="24"/>
          <w:lang w:val="sr-Cyrl-CS"/>
        </w:rPr>
        <w:t xml:space="preserve"> </w:t>
      </w:r>
      <w:r w:rsidR="00BE3027" w:rsidRPr="00586FE1">
        <w:rPr>
          <w:sz w:val="24"/>
          <w:szCs w:val="24"/>
          <w:lang w:val="sr-Cyrl-CS"/>
        </w:rPr>
        <w:t>Разно</w:t>
      </w:r>
      <w:r w:rsidR="00BE3027">
        <w:rPr>
          <w:sz w:val="24"/>
          <w:szCs w:val="24"/>
          <w:lang w:val="sr-Cyrl-CS"/>
        </w:rPr>
        <w:t>.</w:t>
      </w:r>
    </w:p>
    <w:p w:rsidR="00BE3027" w:rsidRDefault="00BE3027" w:rsidP="00BE3027">
      <w:pPr>
        <w:ind w:firstLine="1418"/>
        <w:rPr>
          <w:sz w:val="24"/>
          <w:szCs w:val="24"/>
          <w:lang w:val="sr-Cyrl-CS"/>
        </w:rPr>
      </w:pPr>
    </w:p>
    <w:p w:rsidR="00BE3027" w:rsidRDefault="00BE3027" w:rsidP="00BE3027">
      <w:pPr>
        <w:ind w:firstLine="1418"/>
        <w:rPr>
          <w:sz w:val="24"/>
          <w:szCs w:val="24"/>
          <w:lang w:val="sr-Cyrl-CS"/>
        </w:rPr>
      </w:pPr>
      <w:r>
        <w:rPr>
          <w:sz w:val="24"/>
          <w:szCs w:val="24"/>
          <w:lang w:val="sr-Cyrl-RS"/>
        </w:rPr>
        <w:t>Пре преласка на разматрање утврђеног дневног реда, усвојен је без примедби записник 1</w:t>
      </w:r>
      <w:r w:rsidR="00F57328">
        <w:rPr>
          <w:sz w:val="24"/>
          <w:szCs w:val="24"/>
          <w:lang w:val="sr-Cyrl-RS"/>
        </w:rPr>
        <w:t>7</w:t>
      </w:r>
      <w:r>
        <w:rPr>
          <w:sz w:val="24"/>
          <w:szCs w:val="24"/>
          <w:lang w:val="sr-Cyrl-RS"/>
        </w:rPr>
        <w:t xml:space="preserve">. седнице Одбора, </w:t>
      </w:r>
      <w:r w:rsidRPr="003D3BBB">
        <w:rPr>
          <w:sz w:val="24"/>
          <w:szCs w:val="24"/>
          <w:lang w:val="sr-Cyrl-CS"/>
        </w:rPr>
        <w:t>одржан</w:t>
      </w:r>
      <w:r>
        <w:rPr>
          <w:sz w:val="24"/>
          <w:szCs w:val="24"/>
          <w:lang w:val="sr-Cyrl-CS"/>
        </w:rPr>
        <w:t>е</w:t>
      </w:r>
      <w:r w:rsidRPr="003D3BBB">
        <w:rPr>
          <w:sz w:val="24"/>
          <w:szCs w:val="24"/>
          <w:lang w:val="sr-Cyrl-CS"/>
        </w:rPr>
        <w:t xml:space="preserve"> </w:t>
      </w:r>
      <w:r w:rsidR="00F57328">
        <w:rPr>
          <w:sz w:val="24"/>
          <w:szCs w:val="24"/>
          <w:lang w:val="sr-Cyrl-CS"/>
        </w:rPr>
        <w:t>13</w:t>
      </w:r>
      <w:r>
        <w:rPr>
          <w:sz w:val="24"/>
          <w:szCs w:val="24"/>
          <w:lang w:val="sr-Cyrl-CS"/>
        </w:rPr>
        <w:t>.</w:t>
      </w:r>
      <w:r w:rsidRPr="003D3BBB">
        <w:rPr>
          <w:sz w:val="24"/>
          <w:szCs w:val="24"/>
          <w:lang w:val="sr-Cyrl-CS"/>
        </w:rPr>
        <w:t xml:space="preserve"> </w:t>
      </w:r>
      <w:r w:rsidR="00F57328">
        <w:rPr>
          <w:sz w:val="24"/>
          <w:szCs w:val="24"/>
          <w:lang w:val="sr-Cyrl-CS"/>
        </w:rPr>
        <w:t>маја</w:t>
      </w:r>
      <w:r>
        <w:rPr>
          <w:sz w:val="24"/>
          <w:szCs w:val="24"/>
          <w:lang w:val="sr-Cyrl-CS"/>
        </w:rPr>
        <w:t xml:space="preserve"> 2013. године.</w:t>
      </w:r>
    </w:p>
    <w:p w:rsidR="00BE3027" w:rsidRPr="008D39BF" w:rsidRDefault="00BE3027" w:rsidP="00BE3027">
      <w:pPr>
        <w:tabs>
          <w:tab w:val="left" w:pos="1496"/>
        </w:tabs>
        <w:rPr>
          <w:sz w:val="24"/>
          <w:szCs w:val="24"/>
          <w:lang w:val="sr-Cyrl-CS"/>
        </w:rPr>
      </w:pPr>
    </w:p>
    <w:p w:rsidR="00BE3027" w:rsidRPr="00F57328" w:rsidRDefault="00BE3027" w:rsidP="00F57328">
      <w:pPr>
        <w:rPr>
          <w:sz w:val="24"/>
          <w:szCs w:val="24"/>
          <w:lang w:val="sr-Cyrl-CS"/>
        </w:rPr>
      </w:pPr>
      <w:r w:rsidRPr="008D39BF">
        <w:rPr>
          <w:sz w:val="24"/>
          <w:szCs w:val="24"/>
          <w:lang w:val="sr-Cyrl-CS"/>
        </w:rPr>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F57328" w:rsidRPr="00F57328">
        <w:rPr>
          <w:b/>
          <w:sz w:val="24"/>
          <w:szCs w:val="24"/>
          <w:lang w:val="sr-Cyrl-CS"/>
        </w:rPr>
        <w:t>Разматрање Редовног годишњег извештаја Повереника за заштиту равноправности за 2012. годину</w:t>
      </w:r>
      <w:r w:rsidR="00F57328" w:rsidRPr="00F57328">
        <w:rPr>
          <w:b/>
          <w:lang w:val="sr-Cyrl-CS"/>
        </w:rPr>
        <w:t xml:space="preserve">, </w:t>
      </w:r>
      <w:r w:rsidR="00F57328" w:rsidRPr="00F57328">
        <w:rPr>
          <w:b/>
          <w:sz w:val="24"/>
          <w:szCs w:val="24"/>
          <w:lang w:val="sr-Cyrl-CS"/>
        </w:rPr>
        <w:t>са Посебним извештајем о дискриминацији особа са инвалидитетом у Србији</w:t>
      </w:r>
    </w:p>
    <w:p w:rsidR="00B819E0" w:rsidRDefault="00B819E0" w:rsidP="00044828">
      <w:pPr>
        <w:rPr>
          <w:sz w:val="24"/>
          <w:szCs w:val="24"/>
          <w:lang w:val="sr-Cyrl-CS"/>
        </w:rPr>
      </w:pPr>
    </w:p>
    <w:p w:rsidR="00747DFD" w:rsidRDefault="007B4F22" w:rsidP="007B4F22">
      <w:pPr>
        <w:ind w:firstLine="720"/>
        <w:rPr>
          <w:sz w:val="24"/>
          <w:szCs w:val="24"/>
          <w:lang w:val="sr-Cyrl-CS"/>
        </w:rPr>
      </w:pPr>
      <w:r>
        <w:rPr>
          <w:sz w:val="24"/>
          <w:szCs w:val="24"/>
          <w:lang w:val="sr-Cyrl-CS"/>
        </w:rPr>
        <w:tab/>
        <w:t>Невена Петрушић</w:t>
      </w:r>
      <w:r w:rsidR="00747DFD">
        <w:rPr>
          <w:sz w:val="24"/>
          <w:szCs w:val="24"/>
          <w:lang w:val="sr-Cyrl-CS"/>
        </w:rPr>
        <w:t>, повереница за заштиту равноправности,</w:t>
      </w:r>
      <w:r>
        <w:rPr>
          <w:sz w:val="24"/>
          <w:szCs w:val="24"/>
          <w:lang w:val="sr-Cyrl-CS"/>
        </w:rPr>
        <w:t xml:space="preserve"> </w:t>
      </w:r>
      <w:r w:rsidR="00747DFD">
        <w:rPr>
          <w:sz w:val="24"/>
          <w:szCs w:val="24"/>
          <w:lang w:val="sr-Cyrl-CS"/>
        </w:rPr>
        <w:t xml:space="preserve">најпре је похвалила чињеницу што је за разлику од 2011. године, Редовни годишњи извештај Повереника за заштиту равноправности за 2012. годину, наишао на врло </w:t>
      </w:r>
      <w:r w:rsidR="00747DFD">
        <w:rPr>
          <w:sz w:val="24"/>
          <w:szCs w:val="24"/>
          <w:lang w:val="sr-Cyrl-CS"/>
        </w:rPr>
        <w:lastRenderedPageBreak/>
        <w:t>велики одзив у Народној скупштини, не само код Одбора за људска и мањинска права и равноправност полова, већ и код других, што је случај и с</w:t>
      </w:r>
      <w:r w:rsidR="00721C3B">
        <w:rPr>
          <w:sz w:val="24"/>
          <w:szCs w:val="24"/>
          <w:lang w:val="sr-Cyrl-CS"/>
        </w:rPr>
        <w:t xml:space="preserve"> овим</w:t>
      </w:r>
      <w:r w:rsidR="00747DFD">
        <w:rPr>
          <w:sz w:val="24"/>
          <w:szCs w:val="24"/>
          <w:lang w:val="sr-Cyrl-CS"/>
        </w:rPr>
        <w:t xml:space="preserve"> </w:t>
      </w:r>
      <w:r w:rsidR="00721C3B">
        <w:rPr>
          <w:sz w:val="24"/>
          <w:szCs w:val="24"/>
          <w:lang w:val="sr-Cyrl-CS"/>
        </w:rPr>
        <w:t>о</w:t>
      </w:r>
      <w:r w:rsidR="00747DFD">
        <w:rPr>
          <w:sz w:val="24"/>
          <w:szCs w:val="24"/>
          <w:lang w:val="sr-Cyrl-CS"/>
        </w:rPr>
        <w:t xml:space="preserve">дбором. </w:t>
      </w:r>
    </w:p>
    <w:p w:rsidR="00BE3027" w:rsidRDefault="00747DFD" w:rsidP="007B4F22">
      <w:pPr>
        <w:ind w:firstLine="720"/>
        <w:rPr>
          <w:sz w:val="24"/>
          <w:szCs w:val="24"/>
          <w:lang w:val="sr-Cyrl-CS"/>
        </w:rPr>
      </w:pPr>
      <w:r>
        <w:rPr>
          <w:sz w:val="24"/>
          <w:szCs w:val="24"/>
          <w:lang w:val="sr-Cyrl-CS"/>
        </w:rPr>
        <w:tab/>
        <w:t xml:space="preserve">Представљајући Извештај, истакла је да се </w:t>
      </w:r>
      <w:r w:rsidR="00100570">
        <w:rPr>
          <w:sz w:val="24"/>
          <w:szCs w:val="24"/>
          <w:lang w:val="sr-Cyrl-CS"/>
        </w:rPr>
        <w:t xml:space="preserve">он </w:t>
      </w:r>
      <w:r>
        <w:rPr>
          <w:sz w:val="24"/>
          <w:szCs w:val="24"/>
          <w:lang w:val="sr-Cyrl-CS"/>
        </w:rPr>
        <w:t xml:space="preserve">састоји </w:t>
      </w:r>
      <w:r w:rsidR="00C2789F">
        <w:rPr>
          <w:sz w:val="24"/>
          <w:szCs w:val="24"/>
          <w:lang w:val="sr-Cyrl-CS"/>
        </w:rPr>
        <w:t>из</w:t>
      </w:r>
      <w:r>
        <w:rPr>
          <w:sz w:val="24"/>
          <w:szCs w:val="24"/>
          <w:lang w:val="sr-Cyrl-CS"/>
        </w:rPr>
        <w:t xml:space="preserve"> три целине. Поред сазнања самог Повереника</w:t>
      </w:r>
      <w:r w:rsidR="00430C1D">
        <w:rPr>
          <w:sz w:val="24"/>
          <w:szCs w:val="24"/>
          <w:lang w:val="sr-Cyrl-CS"/>
        </w:rPr>
        <w:t xml:space="preserve"> (кроз рад на појединачним предметима)</w:t>
      </w:r>
      <w:r>
        <w:rPr>
          <w:sz w:val="24"/>
          <w:szCs w:val="24"/>
          <w:lang w:val="sr-Cyrl-CS"/>
        </w:rPr>
        <w:t xml:space="preserve"> и појединих других извора </w:t>
      </w:r>
      <w:r w:rsidR="00960615">
        <w:rPr>
          <w:sz w:val="24"/>
          <w:szCs w:val="24"/>
          <w:lang w:val="sr-Cyrl-CS"/>
        </w:rPr>
        <w:t>од</w:t>
      </w:r>
      <w:r>
        <w:rPr>
          <w:sz w:val="24"/>
          <w:szCs w:val="24"/>
          <w:lang w:val="sr-Cyrl-CS"/>
        </w:rPr>
        <w:t xml:space="preserve"> којих </w:t>
      </w:r>
      <w:r w:rsidR="00100570">
        <w:rPr>
          <w:sz w:val="24"/>
          <w:szCs w:val="24"/>
          <w:lang w:val="sr-Cyrl-CS"/>
        </w:rPr>
        <w:t>ова институција</w:t>
      </w:r>
      <w:r>
        <w:rPr>
          <w:sz w:val="24"/>
          <w:szCs w:val="24"/>
          <w:lang w:val="sr-Cyrl-CS"/>
        </w:rPr>
        <w:t xml:space="preserve"> добија информације на основу којих указује на кључне проблеме, у </w:t>
      </w:r>
      <w:r w:rsidR="001C5EAE">
        <w:rPr>
          <w:sz w:val="24"/>
          <w:szCs w:val="24"/>
          <w:lang w:val="sr-Cyrl-CS"/>
        </w:rPr>
        <w:t xml:space="preserve">актуелном </w:t>
      </w:r>
      <w:r>
        <w:rPr>
          <w:sz w:val="24"/>
          <w:szCs w:val="24"/>
          <w:lang w:val="sr-Cyrl-CS"/>
        </w:rPr>
        <w:t xml:space="preserve">извештају се налазе и </w:t>
      </w:r>
      <w:r w:rsidR="00100570">
        <w:rPr>
          <w:sz w:val="24"/>
          <w:szCs w:val="24"/>
          <w:lang w:val="sr-Cyrl-CS"/>
        </w:rPr>
        <w:t>подаци проистекли из</w:t>
      </w:r>
      <w:r>
        <w:rPr>
          <w:sz w:val="24"/>
          <w:szCs w:val="24"/>
          <w:lang w:val="sr-Cyrl-CS"/>
        </w:rPr>
        <w:t xml:space="preserve"> испитивања јавног мњења у Србији. </w:t>
      </w:r>
      <w:r w:rsidR="00100570">
        <w:rPr>
          <w:sz w:val="24"/>
          <w:szCs w:val="24"/>
          <w:lang w:val="sr-Cyrl-CS"/>
        </w:rPr>
        <w:t>Повереник намерава да настави ову праксу, у циљу праћења</w:t>
      </w:r>
      <w:r w:rsidR="001C5EAE">
        <w:rPr>
          <w:sz w:val="24"/>
          <w:szCs w:val="24"/>
          <w:lang w:val="sr-Cyrl-CS"/>
        </w:rPr>
        <w:t xml:space="preserve"> промена у стању свести грађана</w:t>
      </w:r>
      <w:r w:rsidR="004C04C5">
        <w:rPr>
          <w:sz w:val="24"/>
          <w:szCs w:val="24"/>
          <w:lang w:val="sr-Cyrl-CS"/>
        </w:rPr>
        <w:t xml:space="preserve"> у</w:t>
      </w:r>
      <w:r w:rsidR="00100570">
        <w:rPr>
          <w:sz w:val="24"/>
          <w:szCs w:val="24"/>
          <w:lang w:val="sr-Cyrl-CS"/>
        </w:rPr>
        <w:t xml:space="preserve"> односу према мањинским групама и перцепцији дискриминације, као</w:t>
      </w:r>
      <w:r w:rsidR="001C5EAE">
        <w:rPr>
          <w:sz w:val="24"/>
          <w:szCs w:val="24"/>
          <w:lang w:val="sr-Cyrl-CS"/>
        </w:rPr>
        <w:t xml:space="preserve"> и</w:t>
      </w:r>
      <w:r w:rsidR="00100570">
        <w:rPr>
          <w:sz w:val="24"/>
          <w:szCs w:val="24"/>
          <w:lang w:val="sr-Cyrl-CS"/>
        </w:rPr>
        <w:t xml:space="preserve"> </w:t>
      </w:r>
      <w:r w:rsidR="004D6753">
        <w:rPr>
          <w:sz w:val="24"/>
          <w:szCs w:val="24"/>
          <w:lang w:val="sr-Cyrl-CS"/>
        </w:rPr>
        <w:t>ради информис</w:t>
      </w:r>
      <w:r w:rsidR="00100570">
        <w:rPr>
          <w:sz w:val="24"/>
          <w:szCs w:val="24"/>
          <w:lang w:val="sr-Cyrl-CS"/>
        </w:rPr>
        <w:t xml:space="preserve">ања </w:t>
      </w:r>
      <w:r w:rsidR="001C5EAE">
        <w:rPr>
          <w:sz w:val="24"/>
          <w:szCs w:val="24"/>
          <w:lang w:val="sr-Cyrl-CS"/>
        </w:rPr>
        <w:t>грађан</w:t>
      </w:r>
      <w:r w:rsidR="004D6753">
        <w:rPr>
          <w:sz w:val="24"/>
          <w:szCs w:val="24"/>
          <w:lang w:val="sr-Cyrl-CS"/>
        </w:rPr>
        <w:t>а</w:t>
      </w:r>
      <w:r w:rsidR="001C5EAE">
        <w:rPr>
          <w:sz w:val="24"/>
          <w:szCs w:val="24"/>
          <w:lang w:val="sr-Cyrl-CS"/>
        </w:rPr>
        <w:t xml:space="preserve"> </w:t>
      </w:r>
      <w:r w:rsidR="00100570">
        <w:rPr>
          <w:sz w:val="24"/>
          <w:szCs w:val="24"/>
          <w:lang w:val="sr-Cyrl-CS"/>
        </w:rPr>
        <w:t>о томе коме се могу обратити</w:t>
      </w:r>
      <w:r w:rsidR="00960615">
        <w:rPr>
          <w:sz w:val="24"/>
          <w:szCs w:val="24"/>
          <w:lang w:val="sr-Cyrl-CS"/>
        </w:rPr>
        <w:t>,</w:t>
      </w:r>
      <w:r w:rsidR="00100570">
        <w:rPr>
          <w:sz w:val="24"/>
          <w:szCs w:val="24"/>
          <w:lang w:val="sr-Cyrl-CS"/>
        </w:rPr>
        <w:t xml:space="preserve"> ако постану жртве дискриминације. </w:t>
      </w:r>
    </w:p>
    <w:p w:rsidR="006E28B3" w:rsidRDefault="006E28B3" w:rsidP="007B4F22">
      <w:pPr>
        <w:ind w:firstLine="720"/>
        <w:rPr>
          <w:sz w:val="24"/>
          <w:szCs w:val="24"/>
          <w:lang w:val="sr-Cyrl-CS"/>
        </w:rPr>
      </w:pPr>
      <w:r>
        <w:rPr>
          <w:sz w:val="24"/>
          <w:szCs w:val="24"/>
          <w:lang w:val="sr-Cyrl-CS"/>
        </w:rPr>
        <w:tab/>
        <w:t xml:space="preserve">Нагласила је да је највећа социјална дистанца међу грађанима присутна у односу на особе ЛГБТ популације и ХИВ позитивне особе, иако у односу на раније године има </w:t>
      </w:r>
      <w:r w:rsidR="004C04C5">
        <w:rPr>
          <w:sz w:val="24"/>
          <w:szCs w:val="24"/>
          <w:lang w:val="sr-Cyrl-CS"/>
        </w:rPr>
        <w:t>малих</w:t>
      </w:r>
      <w:r>
        <w:rPr>
          <w:sz w:val="24"/>
          <w:szCs w:val="24"/>
          <w:lang w:val="sr-Cyrl-CS"/>
        </w:rPr>
        <w:t xml:space="preserve"> помака. </w:t>
      </w:r>
      <w:r w:rsidR="006835C0">
        <w:rPr>
          <w:sz w:val="24"/>
          <w:szCs w:val="24"/>
          <w:lang w:val="sr-Cyrl-CS"/>
        </w:rPr>
        <w:t>Највећа етничка дистанца је изражена у односу на Албанце, Хрвате, Роме и Бошњаке, док су у ранијим истраживањима Роми били на првом месту. Међутим, у очима грађана, Роми су и даље најдискриминисанија група, а затим следе сиромашне особе, особе с инвалидитетом и стариј</w:t>
      </w:r>
      <w:r w:rsidR="00960615">
        <w:rPr>
          <w:sz w:val="24"/>
          <w:szCs w:val="24"/>
          <w:lang w:val="sr-Cyrl-CS"/>
        </w:rPr>
        <w:t>а лица</w:t>
      </w:r>
      <w:r w:rsidR="006835C0">
        <w:rPr>
          <w:sz w:val="24"/>
          <w:szCs w:val="24"/>
          <w:lang w:val="sr-Cyrl-CS"/>
        </w:rPr>
        <w:t xml:space="preserve">. </w:t>
      </w:r>
    </w:p>
    <w:p w:rsidR="00B02712" w:rsidRDefault="00B02712" w:rsidP="007B4F22">
      <w:pPr>
        <w:ind w:firstLine="720"/>
        <w:rPr>
          <w:sz w:val="24"/>
          <w:szCs w:val="24"/>
          <w:lang w:val="sr-Cyrl-CS"/>
        </w:rPr>
      </w:pPr>
      <w:r>
        <w:rPr>
          <w:sz w:val="24"/>
          <w:szCs w:val="24"/>
          <w:lang w:val="sr-Cyrl-CS"/>
        </w:rPr>
        <w:tab/>
        <w:t>На основу података</w:t>
      </w:r>
      <w:r w:rsidR="00400ACB">
        <w:rPr>
          <w:sz w:val="24"/>
          <w:szCs w:val="24"/>
          <w:lang w:val="sr-Cyrl-CS"/>
        </w:rPr>
        <w:t xml:space="preserve"> добијених испитивањ</w:t>
      </w:r>
      <w:r w:rsidR="00960615">
        <w:rPr>
          <w:sz w:val="24"/>
          <w:szCs w:val="24"/>
          <w:lang w:val="sr-Cyrl-CS"/>
        </w:rPr>
        <w:t>ем</w:t>
      </w:r>
      <w:r w:rsidR="00400ACB">
        <w:rPr>
          <w:sz w:val="24"/>
          <w:szCs w:val="24"/>
          <w:lang w:val="sr-Cyrl-CS"/>
        </w:rPr>
        <w:t xml:space="preserve"> јавног мњења</w:t>
      </w:r>
      <w:r>
        <w:rPr>
          <w:sz w:val="24"/>
          <w:szCs w:val="24"/>
          <w:lang w:val="sr-Cyrl-CS"/>
        </w:rPr>
        <w:t xml:space="preserve">, видљиво је да су грађани Србије </w:t>
      </w:r>
      <w:r w:rsidR="00400ACB">
        <w:rPr>
          <w:sz w:val="24"/>
          <w:szCs w:val="24"/>
          <w:lang w:val="sr-Cyrl-CS"/>
        </w:rPr>
        <w:t xml:space="preserve">у великој мери хомофобични, верски нетолерантни и ксенофобични, а показују и одређени степен нетрпељивости према Ромима, као и извесну дозу антисемитизма. Половина испитаних грађана није склона дискриминацији, али такође половина спада у тзв. тихе посматраче, односно, </w:t>
      </w:r>
      <w:r w:rsidR="004D6753">
        <w:rPr>
          <w:sz w:val="24"/>
          <w:szCs w:val="24"/>
          <w:lang w:val="sr-Cyrl-CS"/>
        </w:rPr>
        <w:t xml:space="preserve">оне који </w:t>
      </w:r>
      <w:r w:rsidR="00400ACB">
        <w:rPr>
          <w:sz w:val="24"/>
          <w:szCs w:val="24"/>
          <w:lang w:val="sr-Cyrl-CS"/>
        </w:rPr>
        <w:t>нису спремни ни да осуде дискриминацију</w:t>
      </w:r>
      <w:r w:rsidR="004D6753">
        <w:rPr>
          <w:sz w:val="24"/>
          <w:szCs w:val="24"/>
          <w:lang w:val="sr-Cyrl-CS"/>
        </w:rPr>
        <w:t>.</w:t>
      </w:r>
      <w:r w:rsidR="00400ACB">
        <w:rPr>
          <w:sz w:val="24"/>
          <w:szCs w:val="24"/>
          <w:lang w:val="sr-Cyrl-CS"/>
        </w:rPr>
        <w:t xml:space="preserve"> </w:t>
      </w:r>
      <w:r w:rsidR="004D6753">
        <w:rPr>
          <w:sz w:val="24"/>
          <w:szCs w:val="24"/>
          <w:lang w:val="sr-Cyrl-CS"/>
        </w:rPr>
        <w:t>Т</w:t>
      </w:r>
      <w:r w:rsidR="00400ACB">
        <w:rPr>
          <w:sz w:val="24"/>
          <w:szCs w:val="24"/>
          <w:lang w:val="sr-Cyrl-CS"/>
        </w:rPr>
        <w:t xml:space="preserve">рећина грађана </w:t>
      </w:r>
      <w:r w:rsidR="004D6753">
        <w:rPr>
          <w:sz w:val="24"/>
          <w:szCs w:val="24"/>
          <w:lang w:val="sr-Cyrl-CS"/>
        </w:rPr>
        <w:t xml:space="preserve">је </w:t>
      </w:r>
      <w:r w:rsidR="00400ACB">
        <w:rPr>
          <w:sz w:val="24"/>
          <w:szCs w:val="24"/>
          <w:lang w:val="sr-Cyrl-CS"/>
        </w:rPr>
        <w:t>осуђује, а забрињава чињеница да</w:t>
      </w:r>
      <w:r w:rsidR="004C04C5">
        <w:rPr>
          <w:sz w:val="24"/>
          <w:szCs w:val="24"/>
          <w:lang w:val="sr-Cyrl-CS"/>
        </w:rPr>
        <w:t xml:space="preserve"> чак</w:t>
      </w:r>
      <w:r w:rsidR="00400ACB">
        <w:rPr>
          <w:sz w:val="24"/>
          <w:szCs w:val="24"/>
          <w:lang w:val="sr-Cyrl-CS"/>
        </w:rPr>
        <w:t xml:space="preserve"> 18% грађана показује склоност ка дискриминацији и они се највероватније јављају у улози дискриминатора. </w:t>
      </w:r>
    </w:p>
    <w:p w:rsidR="002251AF" w:rsidRDefault="00400ACB" w:rsidP="007B4F22">
      <w:pPr>
        <w:ind w:firstLine="720"/>
        <w:rPr>
          <w:sz w:val="24"/>
          <w:szCs w:val="24"/>
          <w:lang w:val="sr-Cyrl-CS"/>
        </w:rPr>
      </w:pPr>
      <w:r>
        <w:rPr>
          <w:sz w:val="24"/>
          <w:szCs w:val="24"/>
          <w:lang w:val="sr-Cyrl-CS"/>
        </w:rPr>
        <w:tab/>
        <w:t>Када је реч о кључним проблемима у остваривању равноправности, у Извештају је показано какво је стање кад је у питањ</w:t>
      </w:r>
      <w:r w:rsidR="009A4446">
        <w:rPr>
          <w:sz w:val="24"/>
          <w:szCs w:val="24"/>
          <w:lang w:val="sr-Cyrl-CS"/>
        </w:rPr>
        <w:t>у дискриминација жена</w:t>
      </w:r>
      <w:r w:rsidR="004C04C5">
        <w:rPr>
          <w:sz w:val="24"/>
          <w:szCs w:val="24"/>
          <w:lang w:val="sr-Cyrl-CS"/>
        </w:rPr>
        <w:t>. О</w:t>
      </w:r>
      <w:r w:rsidR="006827B9">
        <w:rPr>
          <w:sz w:val="24"/>
          <w:szCs w:val="24"/>
          <w:lang w:val="sr-Cyrl-CS"/>
        </w:rPr>
        <w:t>дређени помаци се виде, а</w:t>
      </w:r>
      <w:r>
        <w:rPr>
          <w:sz w:val="24"/>
          <w:szCs w:val="24"/>
          <w:lang w:val="sr-Cyrl-CS"/>
        </w:rPr>
        <w:t xml:space="preserve"> грађани су већ увелико упознати са појмом родне равноправности и равноправности полова, </w:t>
      </w:r>
      <w:r w:rsidR="00A41C6C">
        <w:rPr>
          <w:sz w:val="24"/>
          <w:szCs w:val="24"/>
          <w:lang w:val="sr-Cyrl-CS"/>
        </w:rPr>
        <w:t>међутим</w:t>
      </w:r>
      <w:r w:rsidR="006827B9">
        <w:rPr>
          <w:sz w:val="24"/>
          <w:szCs w:val="24"/>
          <w:lang w:val="sr-Cyrl-CS"/>
        </w:rPr>
        <w:t xml:space="preserve"> жене </w:t>
      </w:r>
      <w:r w:rsidR="00A41C6C">
        <w:rPr>
          <w:sz w:val="24"/>
          <w:szCs w:val="24"/>
          <w:lang w:val="sr-Cyrl-CS"/>
        </w:rPr>
        <w:t xml:space="preserve">су </w:t>
      </w:r>
      <w:r w:rsidR="006827B9">
        <w:rPr>
          <w:sz w:val="24"/>
          <w:szCs w:val="24"/>
          <w:lang w:val="sr-Cyrl-CS"/>
        </w:rPr>
        <w:t>и даље у неповољнијем положају.</w:t>
      </w:r>
      <w:r w:rsidR="004C04C5">
        <w:rPr>
          <w:sz w:val="24"/>
          <w:szCs w:val="24"/>
          <w:lang w:val="sr-Cyrl-CS"/>
        </w:rPr>
        <w:t xml:space="preserve"> Тим поводом поменула </w:t>
      </w:r>
      <w:r w:rsidR="00A41C6C">
        <w:rPr>
          <w:sz w:val="24"/>
          <w:szCs w:val="24"/>
          <w:lang w:val="sr-Cyrl-CS"/>
        </w:rPr>
        <w:t xml:space="preserve">је </w:t>
      </w:r>
      <w:r w:rsidR="009A4446">
        <w:rPr>
          <w:sz w:val="24"/>
          <w:szCs w:val="24"/>
          <w:lang w:val="sr-Cyrl-CS"/>
        </w:rPr>
        <w:t>да је канцеларија Повереника Народној скупштини дала препоруке</w:t>
      </w:r>
      <w:r w:rsidR="006827B9">
        <w:rPr>
          <w:sz w:val="24"/>
          <w:szCs w:val="24"/>
          <w:lang w:val="sr-Cyrl-CS"/>
        </w:rPr>
        <w:t xml:space="preserve"> </w:t>
      </w:r>
      <w:r w:rsidR="009A4446">
        <w:rPr>
          <w:sz w:val="24"/>
          <w:szCs w:val="24"/>
          <w:lang w:val="sr-Cyrl-CS"/>
        </w:rPr>
        <w:t xml:space="preserve">које се односе на састав међународних делегација и одбора, с обзиром на то да сама Народна скупштина није поштовала одредбу Закона о равноправности полова, </w:t>
      </w:r>
      <w:r w:rsidR="00A41C6C">
        <w:rPr>
          <w:sz w:val="24"/>
          <w:szCs w:val="24"/>
          <w:lang w:val="sr-Cyrl-CS"/>
        </w:rPr>
        <w:t xml:space="preserve">према којој </w:t>
      </w:r>
      <w:r w:rsidR="009A4446">
        <w:rPr>
          <w:sz w:val="24"/>
          <w:szCs w:val="24"/>
          <w:lang w:val="sr-Cyrl-CS"/>
        </w:rPr>
        <w:t>30% жена мора бити заступљено у свим међународним делегацијама. Сматра да Народна скупштина треба да поштује ову одредбу</w:t>
      </w:r>
      <w:r w:rsidR="004D6753">
        <w:rPr>
          <w:sz w:val="24"/>
          <w:szCs w:val="24"/>
          <w:lang w:val="sr-Cyrl-CS"/>
        </w:rPr>
        <w:t>, не</w:t>
      </w:r>
      <w:r w:rsidR="009A4446">
        <w:rPr>
          <w:sz w:val="24"/>
          <w:szCs w:val="24"/>
          <w:lang w:val="sr-Cyrl-CS"/>
        </w:rPr>
        <w:t xml:space="preserve"> само у циљу </w:t>
      </w:r>
      <w:r w:rsidR="004D6753">
        <w:rPr>
          <w:sz w:val="24"/>
          <w:szCs w:val="24"/>
          <w:lang w:val="sr-Cyrl-CS"/>
        </w:rPr>
        <w:t>от</w:t>
      </w:r>
      <w:r w:rsidR="009A4446">
        <w:rPr>
          <w:sz w:val="24"/>
          <w:szCs w:val="24"/>
          <w:lang w:val="sr-Cyrl-CS"/>
        </w:rPr>
        <w:t xml:space="preserve">клањања неравноправности, већ и </w:t>
      </w:r>
      <w:r w:rsidR="00A41C6C">
        <w:rPr>
          <w:sz w:val="24"/>
          <w:szCs w:val="24"/>
          <w:lang w:val="sr-Cyrl-CS"/>
        </w:rPr>
        <w:t>да својим</w:t>
      </w:r>
      <w:r w:rsidR="009A4446">
        <w:rPr>
          <w:sz w:val="24"/>
          <w:szCs w:val="24"/>
          <w:lang w:val="sr-Cyrl-CS"/>
        </w:rPr>
        <w:t xml:space="preserve"> примером</w:t>
      </w:r>
      <w:r w:rsidR="00A41C6C">
        <w:rPr>
          <w:sz w:val="24"/>
          <w:szCs w:val="24"/>
          <w:lang w:val="sr-Cyrl-CS"/>
        </w:rPr>
        <w:t xml:space="preserve"> у</w:t>
      </w:r>
      <w:r w:rsidR="009A4446">
        <w:rPr>
          <w:sz w:val="24"/>
          <w:szCs w:val="24"/>
          <w:lang w:val="sr-Cyrl-CS"/>
        </w:rPr>
        <w:t xml:space="preserve"> </w:t>
      </w:r>
      <w:r w:rsidR="00A41C6C">
        <w:rPr>
          <w:sz w:val="24"/>
          <w:szCs w:val="24"/>
          <w:lang w:val="sr-Cyrl-CS"/>
        </w:rPr>
        <w:t xml:space="preserve">погледу </w:t>
      </w:r>
      <w:r w:rsidR="009A4446">
        <w:rPr>
          <w:sz w:val="24"/>
          <w:szCs w:val="24"/>
          <w:lang w:val="sr-Cyrl-CS"/>
        </w:rPr>
        <w:t>поштовањ</w:t>
      </w:r>
      <w:r w:rsidR="00A41C6C">
        <w:rPr>
          <w:sz w:val="24"/>
          <w:szCs w:val="24"/>
          <w:lang w:val="sr-Cyrl-CS"/>
        </w:rPr>
        <w:t>а</w:t>
      </w:r>
      <w:r w:rsidR="009A4446">
        <w:rPr>
          <w:sz w:val="24"/>
          <w:szCs w:val="24"/>
          <w:lang w:val="sr-Cyrl-CS"/>
        </w:rPr>
        <w:t xml:space="preserve"> и спровођењ</w:t>
      </w:r>
      <w:r w:rsidR="00A41C6C">
        <w:rPr>
          <w:sz w:val="24"/>
          <w:szCs w:val="24"/>
          <w:lang w:val="sr-Cyrl-CS"/>
        </w:rPr>
        <w:t>а</w:t>
      </w:r>
      <w:r w:rsidR="009A4446">
        <w:rPr>
          <w:sz w:val="24"/>
          <w:szCs w:val="24"/>
          <w:lang w:val="sr-Cyrl-CS"/>
        </w:rPr>
        <w:t xml:space="preserve"> прописа шаље поруку јавности. </w:t>
      </w:r>
    </w:p>
    <w:p w:rsidR="00852158" w:rsidRDefault="002251AF" w:rsidP="007B4F22">
      <w:pPr>
        <w:ind w:firstLine="720"/>
        <w:rPr>
          <w:sz w:val="24"/>
          <w:szCs w:val="24"/>
          <w:lang w:val="sr-Cyrl-CS"/>
        </w:rPr>
      </w:pPr>
      <w:r>
        <w:rPr>
          <w:sz w:val="24"/>
          <w:szCs w:val="24"/>
          <w:lang w:val="sr-Cyrl-CS"/>
        </w:rPr>
        <w:tab/>
        <w:t xml:space="preserve">Што се тиче дискриминације на основу националне припадности, </w:t>
      </w:r>
      <w:r w:rsidR="00A41C6C">
        <w:rPr>
          <w:sz w:val="24"/>
          <w:szCs w:val="24"/>
          <w:lang w:val="sr-Cyrl-CS"/>
        </w:rPr>
        <w:t xml:space="preserve">повереница је рекла да су </w:t>
      </w:r>
      <w:r>
        <w:rPr>
          <w:sz w:val="24"/>
          <w:szCs w:val="24"/>
          <w:lang w:val="sr-Cyrl-CS"/>
        </w:rPr>
        <w:t>најдискриминисаниј</w:t>
      </w:r>
      <w:r w:rsidR="00A41C6C">
        <w:rPr>
          <w:sz w:val="24"/>
          <w:szCs w:val="24"/>
          <w:lang w:val="sr-Cyrl-CS"/>
        </w:rPr>
        <w:t>и</w:t>
      </w:r>
      <w:r>
        <w:rPr>
          <w:sz w:val="24"/>
          <w:szCs w:val="24"/>
          <w:lang w:val="sr-Cyrl-CS"/>
        </w:rPr>
        <w:t xml:space="preserve"> Роми</w:t>
      </w:r>
      <w:r w:rsidR="00774E81">
        <w:rPr>
          <w:sz w:val="24"/>
          <w:szCs w:val="24"/>
          <w:lang w:val="sr-Cyrl-CS"/>
        </w:rPr>
        <w:t>, и</w:t>
      </w:r>
      <w:r>
        <w:rPr>
          <w:sz w:val="24"/>
          <w:szCs w:val="24"/>
          <w:lang w:val="sr-Cyrl-CS"/>
        </w:rPr>
        <w:t xml:space="preserve"> као појединц</w:t>
      </w:r>
      <w:r w:rsidR="00774E81">
        <w:rPr>
          <w:sz w:val="24"/>
          <w:szCs w:val="24"/>
          <w:lang w:val="sr-Cyrl-CS"/>
        </w:rPr>
        <w:t>и</w:t>
      </w:r>
      <w:r w:rsidR="004C04C5">
        <w:rPr>
          <w:sz w:val="24"/>
          <w:szCs w:val="24"/>
          <w:lang w:val="sr-Cyrl-CS"/>
        </w:rPr>
        <w:t>,</w:t>
      </w:r>
      <w:r>
        <w:rPr>
          <w:sz w:val="24"/>
          <w:szCs w:val="24"/>
          <w:lang w:val="sr-Cyrl-CS"/>
        </w:rPr>
        <w:t xml:space="preserve"> и ромске популациј</w:t>
      </w:r>
      <w:r w:rsidR="00774E81">
        <w:rPr>
          <w:sz w:val="24"/>
          <w:szCs w:val="24"/>
          <w:lang w:val="sr-Cyrl-CS"/>
        </w:rPr>
        <w:t>а</w:t>
      </w:r>
      <w:r>
        <w:rPr>
          <w:sz w:val="24"/>
          <w:szCs w:val="24"/>
          <w:lang w:val="sr-Cyrl-CS"/>
        </w:rPr>
        <w:t xml:space="preserve"> уопште</w:t>
      </w:r>
      <w:r w:rsidR="00A41C6C">
        <w:rPr>
          <w:sz w:val="24"/>
          <w:szCs w:val="24"/>
          <w:lang w:val="sr-Cyrl-CS"/>
        </w:rPr>
        <w:t xml:space="preserve">, </w:t>
      </w:r>
      <w:r w:rsidR="00774E81">
        <w:rPr>
          <w:sz w:val="24"/>
          <w:szCs w:val="24"/>
          <w:lang w:val="sr-Cyrl-CS"/>
        </w:rPr>
        <w:t>а</w:t>
      </w:r>
      <w:r w:rsidR="00A41C6C">
        <w:rPr>
          <w:sz w:val="24"/>
          <w:szCs w:val="24"/>
          <w:lang w:val="sr-Cyrl-CS"/>
        </w:rPr>
        <w:t xml:space="preserve"> </w:t>
      </w:r>
      <w:r>
        <w:rPr>
          <w:sz w:val="24"/>
          <w:szCs w:val="24"/>
          <w:lang w:val="sr-Cyrl-CS"/>
        </w:rPr>
        <w:t>највише у области образовања, запошљавања, здравствене заштите и становања</w:t>
      </w:r>
      <w:r w:rsidR="00774E81">
        <w:rPr>
          <w:sz w:val="24"/>
          <w:szCs w:val="24"/>
          <w:lang w:val="sr-Cyrl-CS"/>
        </w:rPr>
        <w:t>.</w:t>
      </w:r>
      <w:r>
        <w:rPr>
          <w:sz w:val="24"/>
          <w:szCs w:val="24"/>
          <w:lang w:val="sr-Cyrl-CS"/>
        </w:rPr>
        <w:t xml:space="preserve"> </w:t>
      </w:r>
      <w:r w:rsidR="00774E81">
        <w:rPr>
          <w:sz w:val="24"/>
          <w:szCs w:val="24"/>
          <w:lang w:val="sr-Cyrl-CS"/>
        </w:rPr>
        <w:t>Н</w:t>
      </w:r>
      <w:r>
        <w:rPr>
          <w:sz w:val="24"/>
          <w:szCs w:val="24"/>
          <w:lang w:val="sr-Cyrl-CS"/>
        </w:rPr>
        <w:t xml:space="preserve">авела </w:t>
      </w:r>
      <w:r w:rsidR="00774E81">
        <w:rPr>
          <w:sz w:val="24"/>
          <w:szCs w:val="24"/>
          <w:lang w:val="sr-Cyrl-CS"/>
        </w:rPr>
        <w:t xml:space="preserve">је </w:t>
      </w:r>
      <w:r>
        <w:rPr>
          <w:sz w:val="24"/>
          <w:szCs w:val="24"/>
          <w:lang w:val="sr-Cyrl-CS"/>
        </w:rPr>
        <w:t xml:space="preserve">пример сегрегације ромске деце из расељеничке популације, у </w:t>
      </w:r>
      <w:r w:rsidR="004C04C5">
        <w:rPr>
          <w:sz w:val="24"/>
          <w:szCs w:val="24"/>
          <w:lang w:val="sr-Cyrl-CS"/>
        </w:rPr>
        <w:t>школи у околини</w:t>
      </w:r>
      <w:r>
        <w:rPr>
          <w:sz w:val="24"/>
          <w:szCs w:val="24"/>
          <w:lang w:val="sr-Cyrl-CS"/>
        </w:rPr>
        <w:t xml:space="preserve"> Новог Пазара, где је сам директор школе починилац дискриминације. </w:t>
      </w:r>
      <w:r w:rsidR="00774E81">
        <w:rPr>
          <w:sz w:val="24"/>
          <w:szCs w:val="24"/>
          <w:lang w:val="sr-Cyrl-CS"/>
        </w:rPr>
        <w:t>Сматра да је ф</w:t>
      </w:r>
      <w:r>
        <w:rPr>
          <w:sz w:val="24"/>
          <w:szCs w:val="24"/>
          <w:lang w:val="sr-Cyrl-CS"/>
        </w:rPr>
        <w:t>рапантн</w:t>
      </w:r>
      <w:r w:rsidR="00774E81">
        <w:rPr>
          <w:sz w:val="24"/>
          <w:szCs w:val="24"/>
          <w:lang w:val="sr-Cyrl-CS"/>
        </w:rPr>
        <w:t xml:space="preserve">о то што </w:t>
      </w:r>
      <w:r w:rsidR="00215861">
        <w:rPr>
          <w:sz w:val="24"/>
          <w:szCs w:val="24"/>
          <w:lang w:val="sr-Cyrl-CS"/>
        </w:rPr>
        <w:t>у</w:t>
      </w:r>
      <w:r>
        <w:rPr>
          <w:sz w:val="24"/>
          <w:szCs w:val="24"/>
          <w:lang w:val="sr-Cyrl-CS"/>
        </w:rPr>
        <w:t xml:space="preserve"> налаз</w:t>
      </w:r>
      <w:r w:rsidR="00215861">
        <w:rPr>
          <w:sz w:val="24"/>
          <w:szCs w:val="24"/>
          <w:lang w:val="sr-Cyrl-CS"/>
        </w:rPr>
        <w:t>у</w:t>
      </w:r>
      <w:r>
        <w:rPr>
          <w:sz w:val="24"/>
          <w:szCs w:val="24"/>
          <w:lang w:val="sr-Cyrl-CS"/>
        </w:rPr>
        <w:t xml:space="preserve"> просветне инспекције</w:t>
      </w:r>
      <w:r w:rsidR="00215861">
        <w:rPr>
          <w:sz w:val="24"/>
          <w:szCs w:val="24"/>
          <w:lang w:val="sr-Cyrl-CS"/>
        </w:rPr>
        <w:t xml:space="preserve"> стоји</w:t>
      </w:r>
      <w:r>
        <w:rPr>
          <w:sz w:val="24"/>
          <w:szCs w:val="24"/>
          <w:lang w:val="sr-Cyrl-CS"/>
        </w:rPr>
        <w:t xml:space="preserve"> да је све у реду, </w:t>
      </w:r>
      <w:r w:rsidR="00774E81">
        <w:rPr>
          <w:sz w:val="24"/>
          <w:szCs w:val="24"/>
          <w:lang w:val="sr-Cyrl-CS"/>
        </w:rPr>
        <w:t xml:space="preserve">а да </w:t>
      </w:r>
      <w:r>
        <w:rPr>
          <w:sz w:val="24"/>
          <w:szCs w:val="24"/>
          <w:lang w:val="sr-Cyrl-CS"/>
        </w:rPr>
        <w:t xml:space="preserve">се служба Повереника на лицу места уверила да је дискриминација </w:t>
      </w:r>
      <w:r w:rsidR="004D6753">
        <w:rPr>
          <w:sz w:val="24"/>
          <w:szCs w:val="24"/>
          <w:lang w:val="sr-Cyrl-CS"/>
        </w:rPr>
        <w:t xml:space="preserve">и даље </w:t>
      </w:r>
      <w:r>
        <w:rPr>
          <w:sz w:val="24"/>
          <w:szCs w:val="24"/>
          <w:lang w:val="sr-Cyrl-CS"/>
        </w:rPr>
        <w:t xml:space="preserve">у току. </w:t>
      </w:r>
      <w:r w:rsidR="00852158">
        <w:rPr>
          <w:sz w:val="24"/>
          <w:szCs w:val="24"/>
          <w:lang w:val="sr-Cyrl-CS"/>
        </w:rPr>
        <w:t xml:space="preserve">Стога је једна од препорука Повереника да се што пре приступи процесу десегрегације, где год је то неопходно. </w:t>
      </w:r>
      <w:r w:rsidR="00774E81">
        <w:rPr>
          <w:sz w:val="24"/>
          <w:szCs w:val="24"/>
          <w:lang w:val="sr-Cyrl-CS"/>
        </w:rPr>
        <w:t>Н</w:t>
      </w:r>
      <w:r w:rsidR="00852158">
        <w:rPr>
          <w:sz w:val="24"/>
          <w:szCs w:val="24"/>
          <w:lang w:val="sr-Cyrl-CS"/>
        </w:rPr>
        <w:t xml:space="preserve">авела </w:t>
      </w:r>
      <w:r w:rsidR="00774E81">
        <w:rPr>
          <w:sz w:val="24"/>
          <w:szCs w:val="24"/>
          <w:lang w:val="sr-Cyrl-CS"/>
        </w:rPr>
        <w:t xml:space="preserve">је међутим </w:t>
      </w:r>
      <w:r w:rsidR="00852158">
        <w:rPr>
          <w:sz w:val="24"/>
          <w:szCs w:val="24"/>
          <w:lang w:val="sr-Cyrl-CS"/>
        </w:rPr>
        <w:t>да има и</w:t>
      </w:r>
      <w:r w:rsidR="004D6753">
        <w:rPr>
          <w:sz w:val="24"/>
          <w:szCs w:val="24"/>
          <w:lang w:val="sr-Cyrl-CS"/>
        </w:rPr>
        <w:t xml:space="preserve"> одређених</w:t>
      </w:r>
      <w:r w:rsidR="00852158">
        <w:rPr>
          <w:sz w:val="24"/>
          <w:szCs w:val="24"/>
          <w:lang w:val="sr-Cyrl-CS"/>
        </w:rPr>
        <w:t xml:space="preserve"> позитивних примера. </w:t>
      </w:r>
    </w:p>
    <w:p w:rsidR="001F7ADD" w:rsidRDefault="00852158" w:rsidP="002F74BF">
      <w:pPr>
        <w:rPr>
          <w:sz w:val="24"/>
          <w:szCs w:val="24"/>
          <w:lang w:val="sr-Cyrl-CS"/>
        </w:rPr>
      </w:pPr>
      <w:r>
        <w:rPr>
          <w:sz w:val="24"/>
          <w:szCs w:val="24"/>
          <w:lang w:val="sr-Cyrl-CS"/>
        </w:rPr>
        <w:tab/>
      </w:r>
      <w:r w:rsidR="001F7ADD">
        <w:rPr>
          <w:sz w:val="24"/>
          <w:szCs w:val="24"/>
          <w:lang w:val="sr-Cyrl-CS"/>
        </w:rPr>
        <w:t xml:space="preserve">Према речима поверенице </w:t>
      </w:r>
      <w:r>
        <w:rPr>
          <w:sz w:val="24"/>
          <w:szCs w:val="24"/>
          <w:lang w:val="sr-Cyrl-CS"/>
        </w:rPr>
        <w:t xml:space="preserve">дискриминација особа с инвалидитетом </w:t>
      </w:r>
      <w:r w:rsidR="001F7ADD">
        <w:rPr>
          <w:sz w:val="24"/>
          <w:szCs w:val="24"/>
          <w:lang w:val="sr-Cyrl-CS"/>
        </w:rPr>
        <w:t xml:space="preserve">је </w:t>
      </w:r>
      <w:r>
        <w:rPr>
          <w:sz w:val="24"/>
          <w:szCs w:val="24"/>
          <w:lang w:val="sr-Cyrl-CS"/>
        </w:rPr>
        <w:t xml:space="preserve">и даље доста изражена, </w:t>
      </w:r>
      <w:r w:rsidR="001F7ADD">
        <w:rPr>
          <w:sz w:val="24"/>
          <w:szCs w:val="24"/>
          <w:lang w:val="sr-Cyrl-CS"/>
        </w:rPr>
        <w:t>мада</w:t>
      </w:r>
      <w:r>
        <w:rPr>
          <w:sz w:val="24"/>
          <w:szCs w:val="24"/>
          <w:lang w:val="sr-Cyrl-CS"/>
        </w:rPr>
        <w:t xml:space="preserve"> истраживања показују да према овој популацији не </w:t>
      </w:r>
      <w:r>
        <w:rPr>
          <w:sz w:val="24"/>
          <w:szCs w:val="24"/>
          <w:lang w:val="sr-Cyrl-CS"/>
        </w:rPr>
        <w:lastRenderedPageBreak/>
        <w:t xml:space="preserve">постоји отпор грађана, као и </w:t>
      </w:r>
      <w:r w:rsidR="001F7ADD">
        <w:rPr>
          <w:sz w:val="24"/>
          <w:szCs w:val="24"/>
          <w:lang w:val="sr-Cyrl-CS"/>
        </w:rPr>
        <w:t xml:space="preserve">то </w:t>
      </w:r>
      <w:r>
        <w:rPr>
          <w:sz w:val="24"/>
          <w:szCs w:val="24"/>
          <w:lang w:val="sr-Cyrl-CS"/>
        </w:rPr>
        <w:t>да су грађани спремни да подрже посебне мере за унапређење њиховог положаја</w:t>
      </w:r>
      <w:r w:rsidR="007C3B36">
        <w:rPr>
          <w:sz w:val="24"/>
          <w:szCs w:val="24"/>
          <w:lang w:val="sr-Cyrl-CS"/>
        </w:rPr>
        <w:t>.</w:t>
      </w:r>
      <w:r>
        <w:rPr>
          <w:sz w:val="24"/>
          <w:szCs w:val="24"/>
          <w:lang w:val="sr-Cyrl-CS"/>
        </w:rPr>
        <w:t xml:space="preserve"> </w:t>
      </w:r>
      <w:r w:rsidR="001F7ADD">
        <w:rPr>
          <w:sz w:val="24"/>
          <w:szCs w:val="24"/>
          <w:lang w:val="sr-Cyrl-CS"/>
        </w:rPr>
        <w:t>С</w:t>
      </w:r>
      <w:r>
        <w:rPr>
          <w:sz w:val="24"/>
          <w:szCs w:val="24"/>
          <w:lang w:val="sr-Cyrl-CS"/>
        </w:rPr>
        <w:t xml:space="preserve">матра да овакав став долази више из сажаљења, него из песпективе људских права. Такође, и даље је широко распрострањена дискриминација ЛГБТ особа. </w:t>
      </w:r>
    </w:p>
    <w:p w:rsidR="00BE3027" w:rsidRDefault="00852158" w:rsidP="00BE3027">
      <w:pPr>
        <w:ind w:firstLine="720"/>
        <w:rPr>
          <w:sz w:val="24"/>
          <w:szCs w:val="24"/>
          <w:lang w:val="sr-Cyrl-RS"/>
        </w:rPr>
      </w:pPr>
      <w:r>
        <w:rPr>
          <w:sz w:val="24"/>
          <w:szCs w:val="24"/>
          <w:lang w:val="sr-Cyrl-RS"/>
        </w:rPr>
        <w:tab/>
      </w:r>
      <w:r w:rsidR="00AC0243">
        <w:rPr>
          <w:sz w:val="24"/>
          <w:szCs w:val="24"/>
          <w:lang w:val="sr-Cyrl-RS"/>
        </w:rPr>
        <w:t xml:space="preserve">Повереница је указала на то </w:t>
      </w:r>
      <w:r>
        <w:rPr>
          <w:sz w:val="24"/>
          <w:szCs w:val="24"/>
          <w:lang w:val="sr-Cyrl-RS"/>
        </w:rPr>
        <w:t>да је дошло до значајног смањења броја притужби грађана</w:t>
      </w:r>
      <w:r w:rsidR="00AC0243">
        <w:rPr>
          <w:sz w:val="24"/>
          <w:szCs w:val="24"/>
          <w:lang w:val="sr-Cyrl-RS"/>
        </w:rPr>
        <w:t>,</w:t>
      </w:r>
      <w:r>
        <w:rPr>
          <w:sz w:val="24"/>
          <w:szCs w:val="24"/>
          <w:lang w:val="sr-Cyrl-RS"/>
        </w:rPr>
        <w:t xml:space="preserve"> да је у току 2012. године рађено на укупно 602 предмета, од чега се највећи број односи управо на притужбе о дискрими</w:t>
      </w:r>
      <w:r w:rsidR="004C04C5">
        <w:rPr>
          <w:sz w:val="24"/>
          <w:szCs w:val="24"/>
          <w:lang w:val="sr-Cyrl-RS"/>
        </w:rPr>
        <w:t>н</w:t>
      </w:r>
      <w:r>
        <w:rPr>
          <w:sz w:val="24"/>
          <w:szCs w:val="24"/>
          <w:lang w:val="sr-Cyrl-RS"/>
        </w:rPr>
        <w:t>ацији. Охрабрује чињеница да притужбе подносе и невладине организације које се баве заштитом појединих друштвених група, али се још увек на основу притужби не може судити о распрострањености диск</w:t>
      </w:r>
      <w:r w:rsidR="004C04C5">
        <w:rPr>
          <w:sz w:val="24"/>
          <w:szCs w:val="24"/>
          <w:lang w:val="sr-Cyrl-RS"/>
        </w:rPr>
        <w:t>риминације у Србији. Сматра да ј</w:t>
      </w:r>
      <w:r>
        <w:rPr>
          <w:sz w:val="24"/>
          <w:szCs w:val="24"/>
          <w:lang w:val="sr-Cyrl-RS"/>
        </w:rPr>
        <w:t>е има много више, него што то притужбе показују. Истакла је да канцеларија Повереника нема довољно капацитета и да</w:t>
      </w:r>
      <w:r w:rsidR="005E323B">
        <w:rPr>
          <w:sz w:val="24"/>
          <w:szCs w:val="24"/>
          <w:lang w:val="sr-Cyrl-RS"/>
        </w:rPr>
        <w:t xml:space="preserve"> ова институција</w:t>
      </w:r>
      <w:r>
        <w:rPr>
          <w:sz w:val="24"/>
          <w:szCs w:val="24"/>
          <w:lang w:val="sr-Cyrl-RS"/>
        </w:rPr>
        <w:t xml:space="preserve"> још увек није довољно видљива на подручју Србије, </w:t>
      </w:r>
      <w:r w:rsidR="005E323B">
        <w:rPr>
          <w:sz w:val="24"/>
          <w:szCs w:val="24"/>
          <w:lang w:val="sr-Cyrl-RS"/>
        </w:rPr>
        <w:t>а да притужбе стижу углавном из Београда и околине, и из Војводине</w:t>
      </w:r>
      <w:r w:rsidR="00566AA9">
        <w:rPr>
          <w:sz w:val="24"/>
          <w:szCs w:val="24"/>
          <w:lang w:val="sr-Cyrl-RS"/>
        </w:rPr>
        <w:t>, што свакако не наводи на закључак да у осталим деловима Србије нема дискриминације</w:t>
      </w:r>
      <w:r w:rsidR="005E323B">
        <w:rPr>
          <w:sz w:val="24"/>
          <w:szCs w:val="24"/>
          <w:lang w:val="sr-Cyrl-RS"/>
        </w:rPr>
        <w:t xml:space="preserve">. </w:t>
      </w:r>
      <w:r w:rsidR="00FB5D43">
        <w:rPr>
          <w:sz w:val="24"/>
          <w:szCs w:val="24"/>
          <w:lang w:val="sr-Cyrl-RS"/>
        </w:rPr>
        <w:t xml:space="preserve">Оно што је </w:t>
      </w:r>
      <w:r w:rsidR="00AC0243">
        <w:rPr>
          <w:sz w:val="24"/>
          <w:szCs w:val="24"/>
          <w:lang w:val="sr-Cyrl-RS"/>
        </w:rPr>
        <w:t>навела</w:t>
      </w:r>
      <w:r w:rsidR="00FB5D43">
        <w:rPr>
          <w:sz w:val="24"/>
          <w:szCs w:val="24"/>
          <w:lang w:val="sr-Cyrl-RS"/>
        </w:rPr>
        <w:t xml:space="preserve"> као посебно забрињавајуће јесте чињеница да се 44% притужби грађана односи на дискриминацију коју врше органи јавне власти. У канцел</w:t>
      </w:r>
      <w:r w:rsidR="00AC0243">
        <w:rPr>
          <w:sz w:val="24"/>
          <w:szCs w:val="24"/>
          <w:lang w:val="sr-Cyrl-RS"/>
        </w:rPr>
        <w:t>арији</w:t>
      </w:r>
      <w:r w:rsidR="00FB5D43">
        <w:rPr>
          <w:sz w:val="24"/>
          <w:szCs w:val="24"/>
          <w:lang w:val="sr-Cyrl-RS"/>
        </w:rPr>
        <w:t xml:space="preserve"> Повереника сматрају да није у питању намерна дискриминација, већ непознавање антидискриминационих прописа</w:t>
      </w:r>
      <w:r w:rsidR="00AC0243">
        <w:rPr>
          <w:sz w:val="24"/>
          <w:szCs w:val="24"/>
          <w:lang w:val="sr-Cyrl-RS"/>
        </w:rPr>
        <w:t>.</w:t>
      </w:r>
      <w:r w:rsidR="00FB5D43">
        <w:rPr>
          <w:sz w:val="24"/>
          <w:szCs w:val="24"/>
          <w:lang w:val="sr-Cyrl-RS"/>
        </w:rPr>
        <w:t xml:space="preserve"> Као први основ за притужбе на којима је Повереник до сад радио, појављује се инвалидитет, а затим следе национална припадност, пол, верска или политичка убеђења итд, док је сексуална орјентација основ за притужбу тек у око 2%</w:t>
      </w:r>
      <w:r w:rsidR="0072691C">
        <w:rPr>
          <w:sz w:val="24"/>
          <w:szCs w:val="24"/>
          <w:lang w:val="sr-Cyrl-RS"/>
        </w:rPr>
        <w:t xml:space="preserve"> случајева</w:t>
      </w:r>
      <w:r w:rsidR="00FB5D43">
        <w:rPr>
          <w:sz w:val="24"/>
          <w:szCs w:val="24"/>
          <w:lang w:val="sr-Cyrl-RS"/>
        </w:rPr>
        <w:t>. Међутим, поново је нагласила да се на основу притужби Поверенику</w:t>
      </w:r>
      <w:r w:rsidR="00EE5532">
        <w:rPr>
          <w:sz w:val="24"/>
          <w:szCs w:val="24"/>
          <w:lang w:val="sr-Cyrl-RS"/>
        </w:rPr>
        <w:t>,</w:t>
      </w:r>
      <w:r w:rsidR="00FB5D43">
        <w:rPr>
          <w:sz w:val="24"/>
          <w:szCs w:val="24"/>
          <w:lang w:val="sr-Cyrl-RS"/>
        </w:rPr>
        <w:t xml:space="preserve"> не</w:t>
      </w:r>
      <w:r>
        <w:rPr>
          <w:sz w:val="24"/>
          <w:szCs w:val="24"/>
          <w:lang w:val="sr-Cyrl-RS"/>
        </w:rPr>
        <w:t xml:space="preserve"> </w:t>
      </w:r>
      <w:r w:rsidR="00FB5D43">
        <w:rPr>
          <w:sz w:val="24"/>
          <w:szCs w:val="24"/>
          <w:lang w:val="sr-Cyrl-RS"/>
        </w:rPr>
        <w:t xml:space="preserve">може судити о томе каква је ситуација у пракси. </w:t>
      </w:r>
    </w:p>
    <w:p w:rsidR="00EE5532" w:rsidRDefault="00EE5532" w:rsidP="00794A06">
      <w:pPr>
        <w:ind w:firstLine="720"/>
        <w:rPr>
          <w:sz w:val="24"/>
          <w:szCs w:val="24"/>
          <w:lang w:val="sr-Cyrl-RS"/>
        </w:rPr>
      </w:pPr>
      <w:r>
        <w:rPr>
          <w:sz w:val="24"/>
          <w:szCs w:val="24"/>
          <w:lang w:val="sr-Cyrl-RS"/>
        </w:rPr>
        <w:tab/>
        <w:t>Истакла је да многи грађани Србије не знају тачно шта је дискриминација, већ сваку неправду виде</w:t>
      </w:r>
      <w:r w:rsidR="007C3B36">
        <w:rPr>
          <w:sz w:val="24"/>
          <w:szCs w:val="24"/>
          <w:lang w:val="sr-Cyrl-RS"/>
        </w:rPr>
        <w:t xml:space="preserve"> као</w:t>
      </w:r>
      <w:r>
        <w:rPr>
          <w:sz w:val="24"/>
          <w:szCs w:val="24"/>
          <w:lang w:val="sr-Cyrl-RS"/>
        </w:rPr>
        <w:t xml:space="preserve"> </w:t>
      </w:r>
      <w:r w:rsidR="0072691C">
        <w:rPr>
          <w:sz w:val="24"/>
          <w:szCs w:val="24"/>
          <w:lang w:val="sr-Cyrl-RS"/>
        </w:rPr>
        <w:t>так</w:t>
      </w:r>
      <w:r w:rsidR="007C3B36">
        <w:rPr>
          <w:sz w:val="24"/>
          <w:szCs w:val="24"/>
          <w:lang w:val="sr-Cyrl-RS"/>
        </w:rPr>
        <w:t>ву</w:t>
      </w:r>
      <w:r>
        <w:rPr>
          <w:sz w:val="24"/>
          <w:szCs w:val="24"/>
          <w:lang w:val="sr-Cyrl-RS"/>
        </w:rPr>
        <w:t xml:space="preserve">. </w:t>
      </w:r>
      <w:r w:rsidR="007A3052">
        <w:rPr>
          <w:sz w:val="24"/>
          <w:szCs w:val="24"/>
          <w:lang w:val="sr-Cyrl-RS"/>
        </w:rPr>
        <w:t xml:space="preserve">Стога је служба Повереника за многе предмете морала да констатује да нису случај за ову институцију. </w:t>
      </w:r>
      <w:r w:rsidR="003B0B7E">
        <w:rPr>
          <w:sz w:val="24"/>
          <w:szCs w:val="24"/>
          <w:lang w:val="sr-Cyrl-RS"/>
        </w:rPr>
        <w:t xml:space="preserve">Међутим, чак и тад служба Повереника, приликом слања одговора, користи могућност да грађанима објасни шта је дискриминација. </w:t>
      </w:r>
    </w:p>
    <w:p w:rsidR="00D61497" w:rsidRDefault="003B0B7E" w:rsidP="00BE3027">
      <w:pPr>
        <w:ind w:firstLine="720"/>
        <w:rPr>
          <w:sz w:val="24"/>
          <w:szCs w:val="24"/>
          <w:lang w:val="sr-Cyrl-RS"/>
        </w:rPr>
      </w:pPr>
      <w:r>
        <w:rPr>
          <w:sz w:val="24"/>
          <w:szCs w:val="24"/>
          <w:lang w:val="sr-Cyrl-RS"/>
        </w:rPr>
        <w:tab/>
        <w:t>Грађани се највише жале на дискриминацију у области рада и запошљавања. Овде је такође у питању дискриминација у поступцима пред органима јавне власти, кој</w:t>
      </w:r>
      <w:r w:rsidR="00794A06">
        <w:rPr>
          <w:sz w:val="24"/>
          <w:szCs w:val="24"/>
          <w:lang w:val="sr-Cyrl-RS"/>
        </w:rPr>
        <w:t>а</w:t>
      </w:r>
      <w:r>
        <w:rPr>
          <w:sz w:val="24"/>
          <w:szCs w:val="24"/>
          <w:lang w:val="sr-Cyrl-RS"/>
        </w:rPr>
        <w:t xml:space="preserve"> </w:t>
      </w:r>
      <w:r w:rsidR="00794A06">
        <w:rPr>
          <w:sz w:val="24"/>
          <w:szCs w:val="24"/>
          <w:lang w:val="sr-Cyrl-RS"/>
        </w:rPr>
        <w:t>је</w:t>
      </w:r>
      <w:r>
        <w:rPr>
          <w:sz w:val="24"/>
          <w:szCs w:val="24"/>
          <w:lang w:val="sr-Cyrl-RS"/>
        </w:rPr>
        <w:t xml:space="preserve"> некад резултат ригидне примене законских прописа</w:t>
      </w:r>
      <w:r w:rsidR="00AD0BFF">
        <w:rPr>
          <w:sz w:val="24"/>
          <w:szCs w:val="24"/>
          <w:lang w:val="sr-Cyrl-RS"/>
        </w:rPr>
        <w:t xml:space="preserve"> и неспособност</w:t>
      </w:r>
      <w:r w:rsidR="00D61497">
        <w:rPr>
          <w:sz w:val="24"/>
          <w:szCs w:val="24"/>
          <w:lang w:val="sr-Cyrl-RS"/>
        </w:rPr>
        <w:t>и</w:t>
      </w:r>
      <w:r w:rsidR="00AD0BFF">
        <w:rPr>
          <w:sz w:val="24"/>
          <w:szCs w:val="24"/>
          <w:lang w:val="sr-Cyrl-RS"/>
        </w:rPr>
        <w:t xml:space="preserve"> разумевања специфичне ситуације</w:t>
      </w:r>
      <w:r>
        <w:rPr>
          <w:sz w:val="24"/>
          <w:szCs w:val="24"/>
          <w:lang w:val="sr-Cyrl-RS"/>
        </w:rPr>
        <w:t xml:space="preserve">. </w:t>
      </w:r>
      <w:r w:rsidR="00D61497">
        <w:rPr>
          <w:sz w:val="24"/>
          <w:szCs w:val="24"/>
          <w:lang w:val="sr-Cyrl-RS"/>
        </w:rPr>
        <w:t xml:space="preserve">Истакла је да је и у медијима присутно много говора мржње, узнемиравајућих и понижавајућих садржаја, на шта Повереник такође реагује. </w:t>
      </w:r>
    </w:p>
    <w:p w:rsidR="003364F7" w:rsidRDefault="00D61497" w:rsidP="00BE3027">
      <w:pPr>
        <w:ind w:firstLine="720"/>
        <w:rPr>
          <w:sz w:val="24"/>
          <w:szCs w:val="24"/>
          <w:lang w:val="sr-Cyrl-RS"/>
        </w:rPr>
      </w:pPr>
      <w:r w:rsidRPr="00476E46">
        <w:rPr>
          <w:sz w:val="24"/>
          <w:szCs w:val="24"/>
          <w:lang w:val="sr-Cyrl-RS"/>
        </w:rPr>
        <w:tab/>
        <w:t xml:space="preserve">Поменула је да се </w:t>
      </w:r>
      <w:r w:rsidR="003364F7" w:rsidRPr="00476E46">
        <w:rPr>
          <w:sz w:val="24"/>
          <w:szCs w:val="24"/>
          <w:lang w:val="sr-Cyrl-RS"/>
        </w:rPr>
        <w:t xml:space="preserve">јасно изражени </w:t>
      </w:r>
      <w:r w:rsidRPr="00476E46">
        <w:rPr>
          <w:sz w:val="24"/>
          <w:szCs w:val="24"/>
          <w:lang w:val="sr-Cyrl-RS"/>
        </w:rPr>
        <w:t>трендови</w:t>
      </w:r>
      <w:r w:rsidR="003364F7" w:rsidRPr="00476E46">
        <w:rPr>
          <w:sz w:val="24"/>
          <w:szCs w:val="24"/>
          <w:lang w:val="sr-Cyrl-RS"/>
        </w:rPr>
        <w:t>, одн</w:t>
      </w:r>
      <w:r w:rsidR="0072691C" w:rsidRPr="00476E46">
        <w:rPr>
          <w:sz w:val="24"/>
          <w:szCs w:val="24"/>
          <w:lang w:val="sr-Cyrl-RS"/>
        </w:rPr>
        <w:t>о</w:t>
      </w:r>
      <w:r w:rsidR="003364F7" w:rsidRPr="00476E46">
        <w:rPr>
          <w:sz w:val="24"/>
          <w:szCs w:val="24"/>
          <w:lang w:val="sr-Cyrl-RS"/>
        </w:rPr>
        <w:t>сно појаве</w:t>
      </w:r>
      <w:r w:rsidRPr="00476E46">
        <w:rPr>
          <w:sz w:val="24"/>
          <w:szCs w:val="24"/>
          <w:lang w:val="sr-Cyrl-RS"/>
        </w:rPr>
        <w:t xml:space="preserve"> из претходних година у којима су рађени извештаји Повереника настављају, </w:t>
      </w:r>
      <w:r w:rsidR="003364F7" w:rsidRPr="00476E46">
        <w:rPr>
          <w:sz w:val="24"/>
          <w:szCs w:val="24"/>
          <w:lang w:val="sr-Cyrl-RS"/>
        </w:rPr>
        <w:t>па је стога неопходно много више радити на едукацији грађана. Посебан проблем представља то</w:t>
      </w:r>
      <w:r w:rsidR="003364F7">
        <w:rPr>
          <w:sz w:val="24"/>
          <w:szCs w:val="24"/>
          <w:lang w:val="sr-Cyrl-RS"/>
        </w:rPr>
        <w:t xml:space="preserve"> што у нашем образовном систему, наставним материјалима и пракси, има дискриминаторних садржаја и што се не користи шанса за едукацију и сензибилизацију деце, као што је била једна од препорука Повереника Министарству просвете, али и другим надлежним органима. </w:t>
      </w:r>
    </w:p>
    <w:p w:rsidR="00C20D4A" w:rsidRDefault="003364F7" w:rsidP="00BE3027">
      <w:pPr>
        <w:ind w:firstLine="720"/>
        <w:rPr>
          <w:sz w:val="24"/>
          <w:szCs w:val="24"/>
          <w:lang w:val="sr-Cyrl-RS"/>
        </w:rPr>
      </w:pPr>
      <w:r>
        <w:rPr>
          <w:sz w:val="24"/>
          <w:szCs w:val="24"/>
          <w:lang w:val="sr-Cyrl-RS"/>
        </w:rPr>
        <w:tab/>
        <w:t xml:space="preserve">Истакла је да је у оквиру Редовног годишњег извештаја, формулисан одређени број препорука, између осталог и </w:t>
      </w:r>
      <w:r w:rsidR="0072691C">
        <w:rPr>
          <w:sz w:val="24"/>
          <w:szCs w:val="24"/>
          <w:lang w:val="sr-Cyrl-RS"/>
        </w:rPr>
        <w:t>да ј</w:t>
      </w:r>
      <w:r>
        <w:rPr>
          <w:sz w:val="24"/>
          <w:szCs w:val="24"/>
          <w:lang w:val="sr-Cyrl-RS"/>
        </w:rPr>
        <w:t>е</w:t>
      </w:r>
      <w:r w:rsidR="0072691C">
        <w:rPr>
          <w:sz w:val="24"/>
          <w:szCs w:val="24"/>
          <w:lang w:val="sr-Cyrl-RS"/>
        </w:rPr>
        <w:t xml:space="preserve"> неопходно</w:t>
      </w:r>
      <w:r>
        <w:rPr>
          <w:sz w:val="24"/>
          <w:szCs w:val="24"/>
          <w:lang w:val="sr-Cyrl-RS"/>
        </w:rPr>
        <w:t xml:space="preserve"> приве</w:t>
      </w:r>
      <w:r w:rsidR="0072691C">
        <w:rPr>
          <w:sz w:val="24"/>
          <w:szCs w:val="24"/>
          <w:lang w:val="sr-Cyrl-RS"/>
        </w:rPr>
        <w:t>сти</w:t>
      </w:r>
      <w:r>
        <w:rPr>
          <w:sz w:val="24"/>
          <w:szCs w:val="24"/>
          <w:lang w:val="sr-Cyrl-RS"/>
        </w:rPr>
        <w:t xml:space="preserve"> крају рад на Стратегији за борбу против дискриминације и приступи</w:t>
      </w:r>
      <w:r w:rsidR="0072691C">
        <w:rPr>
          <w:sz w:val="24"/>
          <w:szCs w:val="24"/>
          <w:lang w:val="sr-Cyrl-RS"/>
        </w:rPr>
        <w:t>ти</w:t>
      </w:r>
      <w:r>
        <w:rPr>
          <w:sz w:val="24"/>
          <w:szCs w:val="24"/>
          <w:lang w:val="sr-Cyrl-RS"/>
        </w:rPr>
        <w:t xml:space="preserve"> њеној имплементацији, а још у Извештају за 2011. годину</w:t>
      </w:r>
      <w:r w:rsidRPr="003364F7">
        <w:rPr>
          <w:sz w:val="24"/>
          <w:szCs w:val="24"/>
          <w:lang w:val="sr-Cyrl-RS"/>
        </w:rPr>
        <w:t xml:space="preserve"> </w:t>
      </w:r>
      <w:r>
        <w:rPr>
          <w:sz w:val="24"/>
          <w:szCs w:val="24"/>
          <w:lang w:val="sr-Cyrl-RS"/>
        </w:rPr>
        <w:t>је препоручено</w:t>
      </w:r>
      <w:r w:rsidR="00D13FDB">
        <w:rPr>
          <w:sz w:val="24"/>
          <w:szCs w:val="24"/>
          <w:lang w:val="sr-Cyrl-RS"/>
        </w:rPr>
        <w:t xml:space="preserve"> да држава донесе овакву стратегију, што би могло да допринесе сузбијању дискриминације у Србији</w:t>
      </w:r>
      <w:r>
        <w:rPr>
          <w:sz w:val="24"/>
          <w:szCs w:val="24"/>
          <w:lang w:val="sr-Cyrl-RS"/>
        </w:rPr>
        <w:t>.</w:t>
      </w:r>
      <w:r w:rsidR="00D13FDB">
        <w:rPr>
          <w:sz w:val="24"/>
          <w:szCs w:val="24"/>
          <w:lang w:val="sr-Cyrl-RS"/>
        </w:rPr>
        <w:t xml:space="preserve"> </w:t>
      </w:r>
      <w:r w:rsidR="00F134E8">
        <w:rPr>
          <w:sz w:val="24"/>
          <w:szCs w:val="24"/>
          <w:lang w:val="sr-Cyrl-RS"/>
        </w:rPr>
        <w:t>Рекла је и да постоји велики број локалних стратегија, али да је питање у којој мери се оне примењују, с обзиром на то да у многим областима не</w:t>
      </w:r>
      <w:r w:rsidR="00B82A52">
        <w:rPr>
          <w:sz w:val="24"/>
          <w:szCs w:val="24"/>
          <w:lang w:val="sr-Cyrl-RS"/>
        </w:rPr>
        <w:t xml:space="preserve"> постој</w:t>
      </w:r>
      <w:r w:rsidR="001C49AF">
        <w:rPr>
          <w:sz w:val="24"/>
          <w:szCs w:val="24"/>
          <w:lang w:val="sr-Cyrl-RS"/>
        </w:rPr>
        <w:t xml:space="preserve">и </w:t>
      </w:r>
      <w:r w:rsidR="00F134E8">
        <w:rPr>
          <w:sz w:val="24"/>
          <w:szCs w:val="24"/>
          <w:lang w:val="sr-Cyrl-RS"/>
        </w:rPr>
        <w:t xml:space="preserve">мониторинг. </w:t>
      </w:r>
      <w:r w:rsidR="001C49AF">
        <w:rPr>
          <w:sz w:val="24"/>
          <w:szCs w:val="24"/>
          <w:lang w:val="sr-Cyrl-RS"/>
        </w:rPr>
        <w:t xml:space="preserve">Још једна од преорука је успостављање делотворног система бесплатне правне помоћи, што би појединим мањинским групама омогућило </w:t>
      </w:r>
      <w:r w:rsidR="001C49AF">
        <w:rPr>
          <w:sz w:val="24"/>
          <w:szCs w:val="24"/>
          <w:lang w:val="sr-Cyrl-RS"/>
        </w:rPr>
        <w:lastRenderedPageBreak/>
        <w:t xml:space="preserve">приступ правди и једнакост у овој области. Поред плана десегрегације, потребно је донети правилник за препознавање дискриминације у образовним установама. Такође је потребно наставити рад на интегрисању родне перспективе у све одлуке и политике на националном, покрајинском и локалном нивоу. Неопходно је повећати </w:t>
      </w:r>
      <w:r w:rsidR="00B82A52">
        <w:rPr>
          <w:sz w:val="24"/>
          <w:szCs w:val="24"/>
          <w:lang w:val="sr-Cyrl-RS"/>
        </w:rPr>
        <w:t>делотворност рада регулаторних тела на сузбијању говора мржње, нетолеранције и дискриминаторних ставова у медијима. Потребно је обезбедити да састав органа јавне власти одговара</w:t>
      </w:r>
      <w:r w:rsidR="001C49AF">
        <w:rPr>
          <w:sz w:val="24"/>
          <w:szCs w:val="24"/>
          <w:lang w:val="sr-Cyrl-RS"/>
        </w:rPr>
        <w:t xml:space="preserve"> </w:t>
      </w:r>
      <w:r w:rsidR="00B82A52">
        <w:rPr>
          <w:sz w:val="24"/>
          <w:szCs w:val="24"/>
          <w:lang w:val="sr-Cyrl-RS"/>
        </w:rPr>
        <w:t xml:space="preserve">националном саставу становништва на њиховом подручју. Такође, обезбедити програме који омогућавају изражавање културног идентитета националних  мањина и етничких група, тако да могу да их прате на свом матерњем језику и писму. Кад је реч о особама с инвалидитетом, обезбедити спровођење законских прописа о образовању, запошљавању и професионалној рехабилитацији, о уклањању баријера итд. Неопходно је ускладити </w:t>
      </w:r>
      <w:r w:rsidR="00BB11CE">
        <w:rPr>
          <w:sz w:val="24"/>
          <w:szCs w:val="24"/>
          <w:lang w:val="sr-Cyrl-RS"/>
        </w:rPr>
        <w:t xml:space="preserve">правне </w:t>
      </w:r>
      <w:r w:rsidR="00B82A52">
        <w:rPr>
          <w:sz w:val="24"/>
          <w:szCs w:val="24"/>
          <w:lang w:val="sr-Cyrl-RS"/>
        </w:rPr>
        <w:t>прописе кад је реч о верским заједницама</w:t>
      </w:r>
      <w:r w:rsidR="00BB11CE">
        <w:rPr>
          <w:sz w:val="24"/>
          <w:szCs w:val="24"/>
          <w:lang w:val="sr-Cyrl-RS"/>
        </w:rPr>
        <w:t xml:space="preserve">, о регистрацији нетрадиционалних верских заједница, са домаћим и међународним прописима и стандардима о равноправности цркава и верских заједница. </w:t>
      </w:r>
      <w:r w:rsidR="00794A06">
        <w:rPr>
          <w:sz w:val="24"/>
          <w:szCs w:val="24"/>
          <w:lang w:val="sr-Cyrl-RS"/>
        </w:rPr>
        <w:t>И на крају, кад је реч о канцелар</w:t>
      </w:r>
      <w:r w:rsidR="00BB11CE">
        <w:rPr>
          <w:sz w:val="24"/>
          <w:szCs w:val="24"/>
          <w:lang w:val="sr-Cyrl-RS"/>
        </w:rPr>
        <w:t>ији Повереника, обезбедити адекватан пословни простор, који задовољава потребе стручне службе (која тренутно бр</w:t>
      </w:r>
      <w:r w:rsidR="00794A06">
        <w:rPr>
          <w:sz w:val="24"/>
          <w:szCs w:val="24"/>
          <w:lang w:val="sr-Cyrl-RS"/>
        </w:rPr>
        <w:t>оји укупно 18 запослених, иако а</w:t>
      </w:r>
      <w:r w:rsidR="00BB11CE">
        <w:rPr>
          <w:sz w:val="24"/>
          <w:szCs w:val="24"/>
          <w:lang w:val="sr-Cyrl-RS"/>
        </w:rPr>
        <w:t xml:space="preserve">кт о систематизацији радних места предвиђа 60, што </w:t>
      </w:r>
      <w:r w:rsidR="00476E46">
        <w:rPr>
          <w:sz w:val="24"/>
          <w:szCs w:val="24"/>
          <w:lang w:val="sr-Cyrl-RS"/>
        </w:rPr>
        <w:t>моментално</w:t>
      </w:r>
      <w:r w:rsidR="00BB11CE">
        <w:rPr>
          <w:sz w:val="24"/>
          <w:szCs w:val="24"/>
          <w:lang w:val="sr-Cyrl-RS"/>
        </w:rPr>
        <w:t xml:space="preserve"> и није могуће због недостатка </w:t>
      </w:r>
      <w:r w:rsidR="0072691C">
        <w:rPr>
          <w:sz w:val="24"/>
          <w:szCs w:val="24"/>
          <w:lang w:val="sr-Cyrl-RS"/>
        </w:rPr>
        <w:t>п</w:t>
      </w:r>
      <w:r w:rsidR="00BB11CE">
        <w:rPr>
          <w:sz w:val="24"/>
          <w:szCs w:val="24"/>
          <w:lang w:val="sr-Cyrl-RS"/>
        </w:rPr>
        <w:t xml:space="preserve">ростора). </w:t>
      </w:r>
      <w:r w:rsidR="009B65D9">
        <w:rPr>
          <w:sz w:val="24"/>
          <w:szCs w:val="24"/>
          <w:lang w:val="sr-Cyrl-RS"/>
        </w:rPr>
        <w:t xml:space="preserve">Такође, потребно је подржати оснивање регионалних канцеларија Повереника, </w:t>
      </w:r>
      <w:r w:rsidR="00476E46">
        <w:rPr>
          <w:sz w:val="24"/>
          <w:szCs w:val="24"/>
          <w:lang w:val="sr-Cyrl-RS"/>
        </w:rPr>
        <w:t>за почетак</w:t>
      </w:r>
      <w:r w:rsidR="00476E46">
        <w:rPr>
          <w:sz w:val="24"/>
          <w:szCs w:val="24"/>
          <w:lang w:val="sr-Cyrl-RS"/>
        </w:rPr>
        <w:t xml:space="preserve"> </w:t>
      </w:r>
      <w:r w:rsidR="009B65D9">
        <w:rPr>
          <w:sz w:val="24"/>
          <w:szCs w:val="24"/>
          <w:lang w:val="sr-Cyrl-RS"/>
        </w:rPr>
        <w:t xml:space="preserve">макар три, јер поступање по притужбама није једини посао ове институције, већ је и давање препорука мера, вршење мониторинга, </w:t>
      </w:r>
      <w:r w:rsidR="00C20D4A">
        <w:rPr>
          <w:sz w:val="24"/>
          <w:szCs w:val="24"/>
          <w:lang w:val="sr-Cyrl-RS"/>
        </w:rPr>
        <w:t>давање саопштења, упозорења итд.</w:t>
      </w:r>
      <w:r w:rsidR="009B65D9">
        <w:rPr>
          <w:sz w:val="24"/>
          <w:szCs w:val="24"/>
          <w:lang w:val="sr-Cyrl-RS"/>
        </w:rPr>
        <w:t xml:space="preserve"> на целој територији Србије, а не само у Београду. </w:t>
      </w:r>
    </w:p>
    <w:p w:rsidR="0072691C" w:rsidRDefault="0072691C" w:rsidP="00BE3027">
      <w:pPr>
        <w:ind w:firstLine="720"/>
        <w:rPr>
          <w:sz w:val="24"/>
          <w:szCs w:val="24"/>
          <w:lang w:val="sr-Cyrl-CS"/>
        </w:rPr>
      </w:pPr>
      <w:r>
        <w:rPr>
          <w:sz w:val="24"/>
          <w:szCs w:val="24"/>
          <w:lang w:val="sr-Cyrl-RS"/>
        </w:rPr>
        <w:tab/>
      </w:r>
      <w:r w:rsidR="00476E46">
        <w:rPr>
          <w:sz w:val="24"/>
          <w:szCs w:val="24"/>
          <w:lang w:val="sr-Cyrl-RS"/>
        </w:rPr>
        <w:t xml:space="preserve">Представљајући </w:t>
      </w:r>
      <w:r w:rsidR="003119A2" w:rsidRPr="00F57328">
        <w:rPr>
          <w:sz w:val="24"/>
          <w:szCs w:val="24"/>
          <w:lang w:val="sr-Cyrl-CS"/>
        </w:rPr>
        <w:t>Посеб</w:t>
      </w:r>
      <w:r w:rsidR="001F574A">
        <w:rPr>
          <w:sz w:val="24"/>
          <w:szCs w:val="24"/>
          <w:lang w:val="sr-Cyrl-CS"/>
        </w:rPr>
        <w:t>а</w:t>
      </w:r>
      <w:r w:rsidR="003119A2" w:rsidRPr="00F57328">
        <w:rPr>
          <w:sz w:val="24"/>
          <w:szCs w:val="24"/>
          <w:lang w:val="sr-Cyrl-CS"/>
        </w:rPr>
        <w:t>н извештај о дискриминацији особа са инвалидитетом у Србији</w:t>
      </w:r>
      <w:r w:rsidR="003119A2">
        <w:rPr>
          <w:sz w:val="24"/>
          <w:szCs w:val="24"/>
          <w:lang w:val="sr-Cyrl-CS"/>
        </w:rPr>
        <w:t xml:space="preserve">, </w:t>
      </w:r>
      <w:r w:rsidR="00476E46">
        <w:rPr>
          <w:sz w:val="24"/>
          <w:szCs w:val="24"/>
          <w:lang w:val="sr-Cyrl-CS"/>
        </w:rPr>
        <w:t xml:space="preserve">повереница је објаснила да је до </w:t>
      </w:r>
      <w:r w:rsidR="001466BB">
        <w:rPr>
          <w:sz w:val="24"/>
          <w:szCs w:val="24"/>
          <w:lang w:val="sr-Cyrl-CS"/>
        </w:rPr>
        <w:t xml:space="preserve">његове </w:t>
      </w:r>
      <w:r w:rsidR="00476E46">
        <w:rPr>
          <w:sz w:val="24"/>
          <w:szCs w:val="24"/>
          <w:lang w:val="sr-Cyrl-CS"/>
        </w:rPr>
        <w:t xml:space="preserve">израде дошло </w:t>
      </w:r>
      <w:r w:rsidR="002A364F">
        <w:rPr>
          <w:sz w:val="24"/>
          <w:szCs w:val="24"/>
          <w:lang w:val="sr-Cyrl-CS"/>
        </w:rPr>
        <w:t xml:space="preserve">због тога што је у последње време повећан број притужби грађана по овом основу. </w:t>
      </w:r>
      <w:r w:rsidR="001466BB">
        <w:rPr>
          <w:sz w:val="24"/>
          <w:szCs w:val="24"/>
          <w:lang w:val="sr-Cyrl-CS"/>
        </w:rPr>
        <w:t xml:space="preserve">У </w:t>
      </w:r>
      <w:r w:rsidR="002A364F">
        <w:rPr>
          <w:sz w:val="24"/>
          <w:szCs w:val="24"/>
          <w:lang w:val="sr-Cyrl-CS"/>
        </w:rPr>
        <w:t>област</w:t>
      </w:r>
      <w:r w:rsidR="001466BB">
        <w:rPr>
          <w:sz w:val="24"/>
          <w:szCs w:val="24"/>
          <w:lang w:val="sr-Cyrl-CS"/>
        </w:rPr>
        <w:t>и</w:t>
      </w:r>
      <w:r w:rsidR="002A364F">
        <w:rPr>
          <w:sz w:val="24"/>
          <w:szCs w:val="24"/>
          <w:lang w:val="sr-Cyrl-CS"/>
        </w:rPr>
        <w:t xml:space="preserve"> образовања и васпитања евидентан је пораст деце са сметњама у развоју у редовним школама, </w:t>
      </w:r>
      <w:r w:rsidR="001466BB">
        <w:rPr>
          <w:sz w:val="24"/>
          <w:szCs w:val="24"/>
          <w:lang w:val="sr-Cyrl-CS"/>
        </w:rPr>
        <w:t xml:space="preserve">као и то да </w:t>
      </w:r>
      <w:r w:rsidR="002A364F">
        <w:rPr>
          <w:sz w:val="24"/>
          <w:szCs w:val="24"/>
          <w:lang w:val="sr-Cyrl-CS"/>
        </w:rPr>
        <w:t xml:space="preserve">нема прилагођених учила. Повећан је, али је још увек недовољан и број студената с инвалидитетом. </w:t>
      </w:r>
      <w:r w:rsidR="00EF11E5">
        <w:rPr>
          <w:sz w:val="24"/>
          <w:szCs w:val="24"/>
          <w:lang w:val="sr-Cyrl-CS"/>
        </w:rPr>
        <w:t>М</w:t>
      </w:r>
      <w:r w:rsidR="002A364F">
        <w:rPr>
          <w:sz w:val="24"/>
          <w:szCs w:val="24"/>
          <w:lang w:val="sr-Cyrl-CS"/>
        </w:rPr>
        <w:t xml:space="preserve">еђутим, с обзиром на то да у Србији не постоји централизовани систем прикупљања података нпр. о броју особа с инвалидитетом које студирају, не може се ни на егзактан начин рећи да ли се у конкретној области дискриминација смањује или повећава, односно где је </w:t>
      </w:r>
      <w:r w:rsidR="001466BB">
        <w:rPr>
          <w:sz w:val="24"/>
          <w:szCs w:val="24"/>
          <w:lang w:val="sr-Cyrl-CS"/>
        </w:rPr>
        <w:t xml:space="preserve">постигнут </w:t>
      </w:r>
      <w:r w:rsidR="002A364F">
        <w:rPr>
          <w:sz w:val="24"/>
          <w:szCs w:val="24"/>
          <w:lang w:val="sr-Cyrl-CS"/>
        </w:rPr>
        <w:t>напредак, а где треба уложити додатне напоре. Кад је реч о запошљавању</w:t>
      </w:r>
      <w:r w:rsidR="00EF11E5">
        <w:rPr>
          <w:sz w:val="24"/>
          <w:szCs w:val="24"/>
          <w:lang w:val="sr-Cyrl-CS"/>
        </w:rPr>
        <w:t>, стопа запослености је мала, а податак о томе да има 13% запослених особа с инвалидитетом, преузет је из званичних података, међутим, представници невладиних организација у овој области, тврде да тај податак није тачан и да их је вероватно више. Истакла је да је Република Србија као послодавац директни</w:t>
      </w:r>
      <w:r w:rsidR="00AE04B0">
        <w:rPr>
          <w:sz w:val="24"/>
          <w:szCs w:val="24"/>
          <w:lang w:val="sr-Cyrl-CS"/>
        </w:rPr>
        <w:t>м</w:t>
      </w:r>
      <w:r w:rsidR="00EF11E5">
        <w:rPr>
          <w:sz w:val="24"/>
          <w:szCs w:val="24"/>
          <w:lang w:val="sr-Cyrl-CS"/>
        </w:rPr>
        <w:t xml:space="preserve"> и индиректни</w:t>
      </w:r>
      <w:r w:rsidR="00AE04B0">
        <w:rPr>
          <w:sz w:val="24"/>
          <w:szCs w:val="24"/>
          <w:lang w:val="sr-Cyrl-CS"/>
        </w:rPr>
        <w:t>м</w:t>
      </w:r>
      <w:r w:rsidR="00EF11E5">
        <w:rPr>
          <w:sz w:val="24"/>
          <w:szCs w:val="24"/>
          <w:lang w:val="sr-Cyrl-CS"/>
        </w:rPr>
        <w:t xml:space="preserve"> корисни</w:t>
      </w:r>
      <w:r w:rsidR="00AE04B0">
        <w:rPr>
          <w:sz w:val="24"/>
          <w:szCs w:val="24"/>
          <w:lang w:val="sr-Cyrl-CS"/>
        </w:rPr>
        <w:t>цим</w:t>
      </w:r>
      <w:r w:rsidR="00EF11E5">
        <w:rPr>
          <w:sz w:val="24"/>
          <w:szCs w:val="24"/>
          <w:lang w:val="sr-Cyrl-CS"/>
        </w:rPr>
        <w:t>а буџета, ослобођена обавезе да запошљава особе с инвалидитетом, иако постоји Правилник</w:t>
      </w:r>
      <w:r w:rsidR="00A479F0">
        <w:rPr>
          <w:sz w:val="24"/>
          <w:szCs w:val="24"/>
          <w:lang w:val="sr-Cyrl-CS"/>
        </w:rPr>
        <w:t xml:space="preserve"> о начину праћења и извршавања обавезе запошљавања особа с инвалидитетом и начину доказивања извршавања те обавезе,</w:t>
      </w:r>
      <w:r w:rsidR="00EF11E5">
        <w:rPr>
          <w:sz w:val="24"/>
          <w:szCs w:val="24"/>
          <w:lang w:val="sr-Cyrl-CS"/>
        </w:rPr>
        <w:t xml:space="preserve"> који</w:t>
      </w:r>
      <w:r w:rsidR="00A479F0">
        <w:rPr>
          <w:sz w:val="24"/>
          <w:szCs w:val="24"/>
          <w:lang w:val="sr-Cyrl-CS"/>
        </w:rPr>
        <w:t xml:space="preserve"> ово</w:t>
      </w:r>
      <w:r w:rsidR="00EF11E5">
        <w:rPr>
          <w:sz w:val="24"/>
          <w:szCs w:val="24"/>
          <w:lang w:val="sr-Cyrl-CS"/>
        </w:rPr>
        <w:t xml:space="preserve"> </w:t>
      </w:r>
      <w:r w:rsidR="00A479F0">
        <w:rPr>
          <w:sz w:val="24"/>
          <w:szCs w:val="24"/>
          <w:lang w:val="sr-Cyrl-CS"/>
        </w:rPr>
        <w:t>уређује и на основу ког сваки послодавац који има више од 50 запослених, мора да з</w:t>
      </w:r>
      <w:r w:rsidR="00794A06">
        <w:rPr>
          <w:sz w:val="24"/>
          <w:szCs w:val="24"/>
          <w:lang w:val="sr-Cyrl-CS"/>
        </w:rPr>
        <w:t>апошљава особе с инвалидитетом, а држава н</w:t>
      </w:r>
      <w:r w:rsidR="00A479F0">
        <w:rPr>
          <w:sz w:val="24"/>
          <w:szCs w:val="24"/>
          <w:lang w:val="sr-Cyrl-CS"/>
        </w:rPr>
        <w:t>е</w:t>
      </w:r>
      <w:r w:rsidR="00794A06">
        <w:rPr>
          <w:sz w:val="24"/>
          <w:szCs w:val="24"/>
          <w:lang w:val="sr-Cyrl-CS"/>
        </w:rPr>
        <w:t xml:space="preserve"> сме да буде</w:t>
      </w:r>
      <w:r w:rsidR="00A479F0">
        <w:rPr>
          <w:sz w:val="24"/>
          <w:szCs w:val="24"/>
          <w:lang w:val="sr-Cyrl-CS"/>
        </w:rPr>
        <w:t xml:space="preserve"> изузетак. </w:t>
      </w:r>
      <w:r w:rsidR="00A86D5F">
        <w:rPr>
          <w:sz w:val="24"/>
          <w:szCs w:val="24"/>
          <w:lang w:val="sr-Cyrl-CS"/>
        </w:rPr>
        <w:t xml:space="preserve">Кад је реч о равноправности пред законом и пословној способности особа с инвалидитетом, стање је јако лоше. У извештају се налазе егзактни подаци о томе колико је особа потпуно лишено пословне способности, </w:t>
      </w:r>
      <w:r w:rsidR="002354CA">
        <w:rPr>
          <w:sz w:val="24"/>
          <w:szCs w:val="24"/>
          <w:lang w:val="sr-Cyrl-CS"/>
        </w:rPr>
        <w:t>а велики је и број особа под старатељством. Истакла је да би наш</w:t>
      </w:r>
      <w:r w:rsidR="00C20D4A">
        <w:rPr>
          <w:sz w:val="24"/>
          <w:szCs w:val="24"/>
          <w:lang w:val="sr-Cyrl-CS"/>
        </w:rPr>
        <w:t>,</w:t>
      </w:r>
      <w:r w:rsidR="002354CA">
        <w:rPr>
          <w:sz w:val="24"/>
          <w:szCs w:val="24"/>
          <w:lang w:val="sr-Cyrl-CS"/>
        </w:rPr>
        <w:t xml:space="preserve"> концепцијски превазиђени</w:t>
      </w:r>
      <w:r w:rsidR="00C20D4A">
        <w:rPr>
          <w:sz w:val="24"/>
          <w:szCs w:val="24"/>
          <w:lang w:val="sr-Cyrl-CS"/>
        </w:rPr>
        <w:t>,</w:t>
      </w:r>
      <w:r w:rsidR="002354CA">
        <w:rPr>
          <w:sz w:val="24"/>
          <w:szCs w:val="24"/>
          <w:lang w:val="sr-Cyrl-CS"/>
        </w:rPr>
        <w:t xml:space="preserve"> правни оквир требало што пре мењати. Кад је реч о поступцима пред судовима и органима јавне власти, служба Повереника је у циљу поткрепљивања података у Посебном извештају, уприличила обилазак зграда највиших државних органа и као што се из извештаја види, оне су потпуно </w:t>
      </w:r>
      <w:r w:rsidR="002354CA">
        <w:rPr>
          <w:sz w:val="24"/>
          <w:szCs w:val="24"/>
          <w:lang w:val="sr-Cyrl-CS"/>
        </w:rPr>
        <w:lastRenderedPageBreak/>
        <w:t>неприступачне за особе с инвалидитетом. Истакла је и да је недовољн број судских тумача за знаковни језик – свега</w:t>
      </w:r>
      <w:r w:rsidR="00753737">
        <w:rPr>
          <w:sz w:val="24"/>
          <w:szCs w:val="24"/>
          <w:lang w:val="sr-Cyrl-CS"/>
        </w:rPr>
        <w:t xml:space="preserve"> их је</w:t>
      </w:r>
      <w:r w:rsidR="002354CA">
        <w:rPr>
          <w:sz w:val="24"/>
          <w:szCs w:val="24"/>
          <w:lang w:val="sr-Cyrl-CS"/>
        </w:rPr>
        <w:t xml:space="preserve"> осам за све судове, а такође и</w:t>
      </w:r>
      <w:r w:rsidR="00AF1DB4">
        <w:rPr>
          <w:sz w:val="24"/>
          <w:szCs w:val="24"/>
          <w:lang w:val="sr-Cyrl-CS"/>
        </w:rPr>
        <w:t xml:space="preserve"> кад су </w:t>
      </w:r>
      <w:r w:rsidR="002354CA">
        <w:rPr>
          <w:sz w:val="24"/>
          <w:szCs w:val="24"/>
          <w:lang w:val="sr-Cyrl-CS"/>
        </w:rPr>
        <w:t>слепе особ</w:t>
      </w:r>
      <w:r w:rsidR="00AF1DB4">
        <w:rPr>
          <w:sz w:val="24"/>
          <w:szCs w:val="24"/>
          <w:lang w:val="sr-Cyrl-CS"/>
        </w:rPr>
        <w:t>е у питању, судска писмена</w:t>
      </w:r>
      <w:r w:rsidR="002354CA">
        <w:rPr>
          <w:sz w:val="24"/>
          <w:szCs w:val="24"/>
          <w:lang w:val="sr-Cyrl-CS"/>
        </w:rPr>
        <w:t xml:space="preserve"> </w:t>
      </w:r>
      <w:r w:rsidR="00AF1DB4">
        <w:rPr>
          <w:sz w:val="24"/>
          <w:szCs w:val="24"/>
          <w:lang w:val="sr-Cyrl-CS"/>
        </w:rPr>
        <w:t xml:space="preserve">нису прилагођена формату који овим особама омогућава упознавање са </w:t>
      </w:r>
      <w:r w:rsidR="00753737">
        <w:rPr>
          <w:sz w:val="24"/>
          <w:szCs w:val="24"/>
          <w:lang w:val="sr-Cyrl-CS"/>
        </w:rPr>
        <w:t>њ</w:t>
      </w:r>
      <w:r w:rsidR="00AF1DB4">
        <w:rPr>
          <w:sz w:val="24"/>
          <w:szCs w:val="24"/>
          <w:lang w:val="sr-Cyrl-CS"/>
        </w:rPr>
        <w:t>има</w:t>
      </w:r>
      <w:r w:rsidR="002354CA">
        <w:rPr>
          <w:sz w:val="24"/>
          <w:szCs w:val="24"/>
          <w:lang w:val="sr-Cyrl-CS"/>
        </w:rPr>
        <w:t xml:space="preserve">. </w:t>
      </w:r>
      <w:r w:rsidR="00AF1DB4">
        <w:rPr>
          <w:sz w:val="24"/>
          <w:szCs w:val="24"/>
          <w:lang w:val="sr-Cyrl-CS"/>
        </w:rPr>
        <w:t>Присутни су и проблеми</w:t>
      </w:r>
      <w:r w:rsidR="009B62FE">
        <w:rPr>
          <w:sz w:val="24"/>
          <w:szCs w:val="24"/>
          <w:lang w:val="sr-Cyrl-CS"/>
        </w:rPr>
        <w:t xml:space="preserve"> у вези</w:t>
      </w:r>
      <w:r w:rsidR="00AF1DB4">
        <w:rPr>
          <w:sz w:val="24"/>
          <w:szCs w:val="24"/>
          <w:lang w:val="sr-Cyrl-CS"/>
        </w:rPr>
        <w:t xml:space="preserve"> с овером и коришћењем факсимила, што је неопходно хитно уредити. Поменула је да су Заштитник грађана и Повереник за заштиту равноправности, формирали радну групу која је извршила анализу законских прописа – шта недостаје, а шта је директна препрека да особе с инвалидитетом учествују у правном промету и</w:t>
      </w:r>
      <w:r w:rsidR="00753737">
        <w:rPr>
          <w:sz w:val="24"/>
          <w:szCs w:val="24"/>
          <w:lang w:val="sr-Cyrl-CS"/>
        </w:rPr>
        <w:t xml:space="preserve"> ускоро се</w:t>
      </w:r>
      <w:r w:rsidR="00AF1DB4">
        <w:rPr>
          <w:sz w:val="24"/>
          <w:szCs w:val="24"/>
          <w:lang w:val="sr-Cyrl-CS"/>
        </w:rPr>
        <w:t xml:space="preserve"> очекују резултати ове анализе. Кад је реч о деинституционализацији и животу у заједници, и даље се велики број и одраслих особа и деце с инвалидитетом, налази у установама социјалне заштите, </w:t>
      </w:r>
      <w:r w:rsidR="00CB665B">
        <w:rPr>
          <w:sz w:val="24"/>
          <w:szCs w:val="24"/>
          <w:lang w:val="sr-Cyrl-CS"/>
        </w:rPr>
        <w:t>а велики број деце са см</w:t>
      </w:r>
      <w:r w:rsidR="00AF1DB4">
        <w:rPr>
          <w:sz w:val="24"/>
          <w:szCs w:val="24"/>
          <w:lang w:val="sr-Cyrl-CS"/>
        </w:rPr>
        <w:t>етњама у развоју се налази у установама које су ван образовног система. Сматрала је да треба поменути и кршење права деце с инвалидитетом на живот у породици и заједници, прекомерн</w:t>
      </w:r>
      <w:r w:rsidR="00D62A4C">
        <w:rPr>
          <w:sz w:val="24"/>
          <w:szCs w:val="24"/>
          <w:lang w:val="sr-Cyrl-CS"/>
        </w:rPr>
        <w:t>у</w:t>
      </w:r>
      <w:r w:rsidR="00AF1DB4">
        <w:rPr>
          <w:sz w:val="24"/>
          <w:szCs w:val="24"/>
          <w:lang w:val="sr-Cyrl-CS"/>
        </w:rPr>
        <w:t xml:space="preserve"> употреб</w:t>
      </w:r>
      <w:r w:rsidR="00D62A4C">
        <w:rPr>
          <w:sz w:val="24"/>
          <w:szCs w:val="24"/>
          <w:lang w:val="sr-Cyrl-CS"/>
        </w:rPr>
        <w:t>у</w:t>
      </w:r>
      <w:r w:rsidR="00AF1DB4">
        <w:rPr>
          <w:sz w:val="24"/>
          <w:szCs w:val="24"/>
          <w:lang w:val="sr-Cyrl-CS"/>
        </w:rPr>
        <w:t xml:space="preserve"> лекова, ускраћивање неопходних медицинских третмана од стране </w:t>
      </w:r>
      <w:r w:rsidR="00D62A4C">
        <w:rPr>
          <w:sz w:val="24"/>
          <w:szCs w:val="24"/>
          <w:lang w:val="sr-Cyrl-CS"/>
        </w:rPr>
        <w:t xml:space="preserve">здравственог система итд. </w:t>
      </w:r>
      <w:r w:rsidR="00F62EFC">
        <w:rPr>
          <w:sz w:val="24"/>
          <w:szCs w:val="24"/>
          <w:lang w:val="sr-Cyrl-CS"/>
        </w:rPr>
        <w:t xml:space="preserve">Вишеструко је присутна и дискриминација жена с инвалидитетом. Присутни су раширеност индиректне дискриминације, недостатак адекватних сервиса подршке, неприлагођеност телевизијских програма, </w:t>
      </w:r>
      <w:r w:rsidR="00172202">
        <w:rPr>
          <w:sz w:val="24"/>
          <w:szCs w:val="24"/>
          <w:lang w:val="sr-Cyrl-CS"/>
        </w:rPr>
        <w:t xml:space="preserve">неприступачност установа културе итд. </w:t>
      </w:r>
      <w:r w:rsidR="00430C1D">
        <w:rPr>
          <w:sz w:val="24"/>
          <w:szCs w:val="24"/>
          <w:lang w:val="sr-Cyrl-CS"/>
        </w:rPr>
        <w:t>Навела је да је приликом вођења судских поступака, Повереник до</w:t>
      </w:r>
      <w:r w:rsidR="002354CA">
        <w:rPr>
          <w:sz w:val="24"/>
          <w:szCs w:val="24"/>
          <w:lang w:val="sr-Cyrl-CS"/>
        </w:rPr>
        <w:t xml:space="preserve"> </w:t>
      </w:r>
      <w:r w:rsidR="00430C1D">
        <w:rPr>
          <w:sz w:val="24"/>
          <w:szCs w:val="24"/>
          <w:lang w:val="sr-Cyrl-CS"/>
        </w:rPr>
        <w:t xml:space="preserve">сад углавном добијао парнице, међутим сматра да је неопходно </w:t>
      </w:r>
      <w:r w:rsidR="00EA4215">
        <w:rPr>
          <w:sz w:val="24"/>
          <w:szCs w:val="24"/>
          <w:lang w:val="sr-Cyrl-CS"/>
        </w:rPr>
        <w:t xml:space="preserve">едуковати </w:t>
      </w:r>
      <w:r w:rsidR="00430C1D">
        <w:rPr>
          <w:sz w:val="24"/>
          <w:szCs w:val="24"/>
          <w:lang w:val="sr-Cyrl-CS"/>
        </w:rPr>
        <w:t>и судије</w:t>
      </w:r>
      <w:r w:rsidR="00EA4215">
        <w:rPr>
          <w:sz w:val="24"/>
          <w:szCs w:val="24"/>
          <w:lang w:val="sr-Cyrl-CS"/>
        </w:rPr>
        <w:t>,</w:t>
      </w:r>
      <w:r w:rsidR="00430C1D">
        <w:rPr>
          <w:sz w:val="24"/>
          <w:szCs w:val="24"/>
          <w:lang w:val="sr-Cyrl-CS"/>
        </w:rPr>
        <w:t xml:space="preserve"> и све оне који су у прилици да примењују прописе, будући да је појам дискриминације у правном смислу веома сложен.</w:t>
      </w:r>
      <w:r w:rsidR="00EA4215">
        <w:rPr>
          <w:sz w:val="24"/>
          <w:szCs w:val="24"/>
          <w:lang w:val="sr-Cyrl-CS"/>
        </w:rPr>
        <w:t xml:space="preserve"> </w:t>
      </w:r>
      <w:r w:rsidR="00430C1D">
        <w:rPr>
          <w:sz w:val="24"/>
          <w:szCs w:val="24"/>
          <w:lang w:val="sr-Cyrl-CS"/>
        </w:rPr>
        <w:t xml:space="preserve"> </w:t>
      </w:r>
    </w:p>
    <w:p w:rsidR="00430C1D" w:rsidRDefault="00430C1D" w:rsidP="00BE3027">
      <w:pPr>
        <w:ind w:firstLine="720"/>
        <w:rPr>
          <w:sz w:val="24"/>
          <w:szCs w:val="24"/>
          <w:lang w:val="sr-Cyrl-RS"/>
        </w:rPr>
      </w:pPr>
      <w:r>
        <w:rPr>
          <w:sz w:val="24"/>
          <w:szCs w:val="24"/>
          <w:lang w:val="sr-Cyrl-CS"/>
        </w:rPr>
        <w:tab/>
        <w:t xml:space="preserve">На крају </w:t>
      </w:r>
      <w:r w:rsidR="009F0ED0">
        <w:rPr>
          <w:sz w:val="24"/>
          <w:szCs w:val="24"/>
          <w:lang w:val="sr-Cyrl-CS"/>
        </w:rPr>
        <w:t xml:space="preserve">повереница </w:t>
      </w:r>
      <w:r>
        <w:rPr>
          <w:sz w:val="24"/>
          <w:szCs w:val="24"/>
          <w:lang w:val="sr-Cyrl-CS"/>
        </w:rPr>
        <w:t xml:space="preserve">је истакла да извештаји овог и осталих независних тела, </w:t>
      </w:r>
      <w:r w:rsidR="00500718">
        <w:rPr>
          <w:sz w:val="24"/>
          <w:szCs w:val="24"/>
          <w:lang w:val="sr-Cyrl-CS"/>
        </w:rPr>
        <w:t xml:space="preserve">осим што су показатељ стања и напретка у друштву, </w:t>
      </w:r>
      <w:r>
        <w:rPr>
          <w:sz w:val="24"/>
          <w:szCs w:val="24"/>
          <w:lang w:val="sr-Cyrl-CS"/>
        </w:rPr>
        <w:t xml:space="preserve">на известан начин </w:t>
      </w:r>
      <w:r w:rsidR="00500718">
        <w:rPr>
          <w:sz w:val="24"/>
          <w:szCs w:val="24"/>
          <w:lang w:val="sr-Cyrl-CS"/>
        </w:rPr>
        <w:t>представљају и драгоцено историографско штиво и показују на који начин с</w:t>
      </w:r>
      <w:r w:rsidR="00EA4215">
        <w:rPr>
          <w:sz w:val="24"/>
          <w:szCs w:val="24"/>
          <w:lang w:val="sr-Cyrl-CS"/>
        </w:rPr>
        <w:t>е</w:t>
      </w:r>
      <w:r w:rsidR="00500718">
        <w:rPr>
          <w:sz w:val="24"/>
          <w:szCs w:val="24"/>
          <w:lang w:val="sr-Cyrl-CS"/>
        </w:rPr>
        <w:t xml:space="preserve"> у Србији унапређ</w:t>
      </w:r>
      <w:r w:rsidR="00EA4215">
        <w:rPr>
          <w:sz w:val="24"/>
          <w:szCs w:val="24"/>
          <w:lang w:val="sr-Cyrl-CS"/>
        </w:rPr>
        <w:t>ују</w:t>
      </w:r>
      <w:r w:rsidR="00500718">
        <w:rPr>
          <w:sz w:val="24"/>
          <w:szCs w:val="24"/>
          <w:lang w:val="sr-Cyrl-CS"/>
        </w:rPr>
        <w:t xml:space="preserve"> људска права, па је важно да садрже мноштво података и да пружају праву слику.  </w:t>
      </w:r>
    </w:p>
    <w:p w:rsidR="00852158" w:rsidRDefault="00852158" w:rsidP="00BE3027">
      <w:pPr>
        <w:ind w:firstLine="720"/>
        <w:rPr>
          <w:sz w:val="24"/>
          <w:szCs w:val="24"/>
          <w:lang w:val="sr-Cyrl-RS"/>
        </w:rPr>
      </w:pPr>
    </w:p>
    <w:p w:rsidR="00B819E0" w:rsidRDefault="00BE3027" w:rsidP="00B819E0">
      <w:pPr>
        <w:ind w:firstLine="720"/>
        <w:rPr>
          <w:sz w:val="24"/>
          <w:szCs w:val="24"/>
          <w:lang w:val="sr-Cyrl-RS"/>
        </w:rPr>
      </w:pPr>
      <w:r>
        <w:rPr>
          <w:sz w:val="24"/>
          <w:szCs w:val="24"/>
          <w:lang w:val="sr-Cyrl-RS"/>
        </w:rPr>
        <w:tab/>
        <w:t xml:space="preserve">У дискусији су учествовали: </w:t>
      </w:r>
      <w:r w:rsidR="00B819E0">
        <w:rPr>
          <w:sz w:val="24"/>
          <w:szCs w:val="24"/>
          <w:lang w:val="sr-Cyrl-RS"/>
        </w:rPr>
        <w:t xml:space="preserve">Иван Бауер, Невена Петрушић, Љиљана Лучић, Миљенко Дерета, Миодраг Линта и Мирјана Драгаш. </w:t>
      </w:r>
    </w:p>
    <w:p w:rsidR="00E37A08" w:rsidRDefault="00BE3027" w:rsidP="00B819E0">
      <w:pPr>
        <w:ind w:firstLine="720"/>
        <w:rPr>
          <w:sz w:val="24"/>
          <w:szCs w:val="24"/>
          <w:lang w:val="sr-Cyrl-RS"/>
        </w:rPr>
      </w:pPr>
      <w:r>
        <w:rPr>
          <w:sz w:val="24"/>
          <w:szCs w:val="24"/>
          <w:lang w:val="sr-Cyrl-RS"/>
        </w:rPr>
        <w:tab/>
      </w:r>
      <w:r w:rsidR="00B819E0">
        <w:rPr>
          <w:sz w:val="24"/>
          <w:szCs w:val="24"/>
          <w:lang w:val="sr-Cyrl-RS"/>
        </w:rPr>
        <w:t>Иван Бауер</w:t>
      </w:r>
      <w:r>
        <w:rPr>
          <w:sz w:val="24"/>
          <w:szCs w:val="24"/>
          <w:lang w:val="sr-Cyrl-RS"/>
        </w:rPr>
        <w:t xml:space="preserve"> је </w:t>
      </w:r>
      <w:r w:rsidR="00753737">
        <w:rPr>
          <w:sz w:val="24"/>
          <w:szCs w:val="24"/>
          <w:lang w:val="sr-Cyrl-RS"/>
        </w:rPr>
        <w:t xml:space="preserve">захвалио на исцрпном извештају и корисним информацијама. </w:t>
      </w:r>
      <w:r w:rsidR="00DA75A3">
        <w:rPr>
          <w:sz w:val="24"/>
          <w:szCs w:val="24"/>
          <w:lang w:val="sr-Cyrl-RS"/>
        </w:rPr>
        <w:t xml:space="preserve">Сматра да би приликом наредних испитивања јавног мњења, требало повећати узорак испитаника, ради репрезентативности и </w:t>
      </w:r>
      <w:r w:rsidR="00150BFF">
        <w:rPr>
          <w:sz w:val="24"/>
          <w:szCs w:val="24"/>
          <w:lang w:val="sr-Cyrl-RS"/>
        </w:rPr>
        <w:t xml:space="preserve">добијања </w:t>
      </w:r>
      <w:r w:rsidR="00DA75A3">
        <w:rPr>
          <w:sz w:val="24"/>
          <w:szCs w:val="24"/>
          <w:lang w:val="sr-Cyrl-RS"/>
        </w:rPr>
        <w:t xml:space="preserve">што адекватнијих података. Рекао је да извештаји попут овог, показују резултате дискриминације у смислу тога ко је дискриминисан и на који начин, док ни у једном извештају нису наведени узроци појаве свих наведених облика дискриминације. Поменуо је да су по његовом мишљењу и бебе дискриминисане, с обзиром на лоше услове у породилиштима, недовољан број инкубатора итд. </w:t>
      </w:r>
    </w:p>
    <w:p w:rsidR="008F2DF8" w:rsidRDefault="00E37A08" w:rsidP="00B819E0">
      <w:pPr>
        <w:ind w:firstLine="720"/>
        <w:rPr>
          <w:sz w:val="24"/>
          <w:szCs w:val="24"/>
          <w:lang w:val="sr-Cyrl-RS"/>
        </w:rPr>
      </w:pPr>
      <w:r>
        <w:rPr>
          <w:sz w:val="24"/>
          <w:szCs w:val="24"/>
          <w:lang w:val="sr-Cyrl-RS"/>
        </w:rPr>
        <w:tab/>
        <w:t xml:space="preserve">Невена Петрушић се сложила да јесте </w:t>
      </w:r>
      <w:r w:rsidR="00CD17EA">
        <w:rPr>
          <w:sz w:val="24"/>
          <w:szCs w:val="24"/>
          <w:lang w:val="sr-Cyrl-RS"/>
        </w:rPr>
        <w:t>добро</w:t>
      </w:r>
      <w:r>
        <w:rPr>
          <w:sz w:val="24"/>
          <w:szCs w:val="24"/>
          <w:lang w:val="sr-Cyrl-RS"/>
        </w:rPr>
        <w:t xml:space="preserve"> знати узроке дискриминаторних ставова</w:t>
      </w:r>
      <w:r w:rsidR="00CD17EA">
        <w:rPr>
          <w:sz w:val="24"/>
          <w:szCs w:val="24"/>
          <w:lang w:val="sr-Cyrl-RS"/>
        </w:rPr>
        <w:t>, па је навела да истраживања која се баве узроцима постоје, али да у циљу уклањања узрока дискриминације, ове теме треба у много већој мери да буду заступљене у друштву, школама итд. Рекла је да Повереник, поред индивидуалних случајева дискриминације или читавих друштвених група, уочава и случајеве институционалне и структурне дискриминације, или дискриминације која про</w:t>
      </w:r>
      <w:r w:rsidR="008F2DF8">
        <w:rPr>
          <w:sz w:val="24"/>
          <w:szCs w:val="24"/>
          <w:lang w:val="sr-Cyrl-RS"/>
        </w:rPr>
        <w:t>и</w:t>
      </w:r>
      <w:r w:rsidR="00CD17EA">
        <w:rPr>
          <w:sz w:val="24"/>
          <w:szCs w:val="24"/>
          <w:lang w:val="sr-Cyrl-RS"/>
        </w:rPr>
        <w:t xml:space="preserve">стиче из самих прописа. </w:t>
      </w:r>
    </w:p>
    <w:p w:rsidR="008F2DF8" w:rsidRDefault="008F2DF8" w:rsidP="00B819E0">
      <w:pPr>
        <w:ind w:firstLine="720"/>
        <w:rPr>
          <w:sz w:val="24"/>
          <w:szCs w:val="24"/>
          <w:lang w:val="sr-Cyrl-RS"/>
        </w:rPr>
      </w:pPr>
      <w:r>
        <w:rPr>
          <w:sz w:val="24"/>
          <w:szCs w:val="24"/>
          <w:lang w:val="sr-Cyrl-RS"/>
        </w:rPr>
        <w:tab/>
        <w:t>Љиљана Лучић је рекла да је Извештај доста избалансир</w:t>
      </w:r>
      <w:r w:rsidR="009B62FE">
        <w:rPr>
          <w:sz w:val="24"/>
          <w:szCs w:val="24"/>
          <w:lang w:val="sr-Cyrl-RS"/>
        </w:rPr>
        <w:t>ан и што је важно, поткрепљен истраживањима. С</w:t>
      </w:r>
      <w:r>
        <w:rPr>
          <w:sz w:val="24"/>
          <w:szCs w:val="24"/>
          <w:lang w:val="sr-Cyrl-RS"/>
        </w:rPr>
        <w:t xml:space="preserve">матра да је </w:t>
      </w:r>
      <w:r w:rsidR="009B62FE">
        <w:rPr>
          <w:sz w:val="24"/>
          <w:szCs w:val="24"/>
          <w:lang w:val="sr-Cyrl-RS"/>
        </w:rPr>
        <w:t>добр</w:t>
      </w:r>
      <w:r>
        <w:rPr>
          <w:sz w:val="24"/>
          <w:szCs w:val="24"/>
          <w:lang w:val="sr-Cyrl-RS"/>
        </w:rPr>
        <w:t xml:space="preserve">о што се потреба за едукацијом провлачи кроз цео извештај, у смислу улоге образовног система, учења деце у најнижем узрасту, као и едукације стручњака у различитим областима, који могу имати улогу у елиминисању сваког облика дискриминације. </w:t>
      </w:r>
      <w:r>
        <w:rPr>
          <w:sz w:val="24"/>
          <w:szCs w:val="24"/>
          <w:lang w:val="sr-Cyrl-RS"/>
        </w:rPr>
        <w:lastRenderedPageBreak/>
        <w:t xml:space="preserve">Тврди да је за област људских права кључно да постоји процес учења и сензибилисања јавности </w:t>
      </w:r>
      <w:r w:rsidR="00150BFF">
        <w:rPr>
          <w:sz w:val="24"/>
          <w:szCs w:val="24"/>
          <w:lang w:val="sr-Cyrl-RS"/>
        </w:rPr>
        <w:t>у погледу</w:t>
      </w:r>
      <w:r>
        <w:rPr>
          <w:sz w:val="24"/>
          <w:szCs w:val="24"/>
          <w:lang w:val="sr-Cyrl-RS"/>
        </w:rPr>
        <w:t xml:space="preserve"> нов</w:t>
      </w:r>
      <w:r w:rsidR="00150BFF">
        <w:rPr>
          <w:sz w:val="24"/>
          <w:szCs w:val="24"/>
          <w:lang w:val="sr-Cyrl-RS"/>
        </w:rPr>
        <w:t>их</w:t>
      </w:r>
      <w:r>
        <w:rPr>
          <w:sz w:val="24"/>
          <w:szCs w:val="24"/>
          <w:lang w:val="sr-Cyrl-RS"/>
        </w:rPr>
        <w:t xml:space="preserve"> стандард</w:t>
      </w:r>
      <w:r w:rsidR="00150BFF">
        <w:rPr>
          <w:sz w:val="24"/>
          <w:szCs w:val="24"/>
          <w:lang w:val="sr-Cyrl-RS"/>
        </w:rPr>
        <w:t>а</w:t>
      </w:r>
      <w:r>
        <w:rPr>
          <w:sz w:val="24"/>
          <w:szCs w:val="24"/>
          <w:lang w:val="sr-Cyrl-RS"/>
        </w:rPr>
        <w:t xml:space="preserve">. </w:t>
      </w:r>
      <w:r w:rsidR="00816390">
        <w:rPr>
          <w:sz w:val="24"/>
          <w:szCs w:val="24"/>
          <w:lang w:val="sr-Cyrl-RS"/>
        </w:rPr>
        <w:t xml:space="preserve">Апелује да </w:t>
      </w:r>
      <w:r w:rsidR="00150BFF">
        <w:rPr>
          <w:sz w:val="24"/>
          <w:szCs w:val="24"/>
          <w:lang w:val="sr-Cyrl-RS"/>
        </w:rPr>
        <w:t>би</w:t>
      </w:r>
      <w:r w:rsidR="00816390">
        <w:rPr>
          <w:sz w:val="24"/>
          <w:szCs w:val="24"/>
          <w:lang w:val="sr-Cyrl-RS"/>
        </w:rPr>
        <w:t xml:space="preserve"> више подршке</w:t>
      </w:r>
      <w:r w:rsidR="00150BFF">
        <w:rPr>
          <w:sz w:val="24"/>
          <w:szCs w:val="24"/>
          <w:lang w:val="sr-Cyrl-RS"/>
        </w:rPr>
        <w:t xml:space="preserve"> требало дати</w:t>
      </w:r>
      <w:r w:rsidR="00816390">
        <w:rPr>
          <w:sz w:val="24"/>
          <w:szCs w:val="24"/>
          <w:lang w:val="sr-Cyrl-RS"/>
        </w:rPr>
        <w:t xml:space="preserve"> људима који су посвећени овој теми и који са становишта људских права покушавају да утичу на промене. Сматра да су на деинституционализацији учињени џиновски кораци, ако се узме у обзир да је на њеном почетку пет хиљада деце без родитељског старања било у домовима, а данас их има 500 (</w:t>
      </w:r>
      <w:r w:rsidR="00150BFF">
        <w:rPr>
          <w:sz w:val="24"/>
          <w:szCs w:val="24"/>
          <w:lang w:val="sr-Cyrl-RS"/>
        </w:rPr>
        <w:t>а</w:t>
      </w:r>
      <w:r w:rsidR="00816390">
        <w:rPr>
          <w:sz w:val="24"/>
          <w:szCs w:val="24"/>
          <w:lang w:val="sr-Cyrl-RS"/>
        </w:rPr>
        <w:t xml:space="preserve"> то</w:t>
      </w:r>
      <w:r w:rsidR="00150BFF">
        <w:rPr>
          <w:sz w:val="24"/>
          <w:szCs w:val="24"/>
          <w:lang w:val="sr-Cyrl-RS"/>
        </w:rPr>
        <w:t xml:space="preserve"> су она</w:t>
      </w:r>
      <w:r w:rsidR="00816390">
        <w:rPr>
          <w:sz w:val="24"/>
          <w:szCs w:val="24"/>
          <w:lang w:val="sr-Cyrl-RS"/>
        </w:rPr>
        <w:t xml:space="preserve"> дец</w:t>
      </w:r>
      <w:r w:rsidR="00150BFF">
        <w:rPr>
          <w:sz w:val="24"/>
          <w:szCs w:val="24"/>
          <w:lang w:val="sr-Cyrl-RS"/>
        </w:rPr>
        <w:t>а</w:t>
      </w:r>
      <w:r w:rsidR="00816390">
        <w:rPr>
          <w:sz w:val="24"/>
          <w:szCs w:val="24"/>
          <w:lang w:val="sr-Cyrl-RS"/>
        </w:rPr>
        <w:t xml:space="preserve"> у чијем је најбољем интересу да остану у дому). Такође, кад је реч о деци са сметњама у развоју, велики је помак учињен тиме што сад постоји пет малих домских заједница, иако је морало да прође много времена и било је великог отпора</w:t>
      </w:r>
      <w:r w:rsidR="009B62FE">
        <w:rPr>
          <w:sz w:val="24"/>
          <w:szCs w:val="24"/>
          <w:lang w:val="sr-Cyrl-RS"/>
        </w:rPr>
        <w:t xml:space="preserve"> да до тога дође</w:t>
      </w:r>
      <w:r w:rsidR="00816390">
        <w:rPr>
          <w:sz w:val="24"/>
          <w:szCs w:val="24"/>
          <w:lang w:val="sr-Cyrl-RS"/>
        </w:rPr>
        <w:t xml:space="preserve">. </w:t>
      </w:r>
      <w:r w:rsidR="00AF20DB">
        <w:rPr>
          <w:sz w:val="24"/>
          <w:szCs w:val="24"/>
          <w:lang w:val="sr-Cyrl-RS"/>
        </w:rPr>
        <w:t xml:space="preserve">Поводом препорука из Извештаја, рекла је да нема шта да дода, осим сугестије да се што више охрабрују професионалци који раде на томе да се нешто </w:t>
      </w:r>
      <w:r w:rsidR="00150BFF">
        <w:rPr>
          <w:sz w:val="24"/>
          <w:szCs w:val="24"/>
          <w:lang w:val="sr-Cyrl-RS"/>
        </w:rPr>
        <w:t xml:space="preserve">у друштву </w:t>
      </w:r>
      <w:r w:rsidR="00AF20DB">
        <w:rPr>
          <w:sz w:val="24"/>
          <w:szCs w:val="24"/>
          <w:lang w:val="sr-Cyrl-RS"/>
        </w:rPr>
        <w:t xml:space="preserve">промени. </w:t>
      </w:r>
    </w:p>
    <w:p w:rsidR="00AF20DB" w:rsidRDefault="00AF20DB" w:rsidP="00B819E0">
      <w:pPr>
        <w:ind w:firstLine="720"/>
        <w:rPr>
          <w:sz w:val="24"/>
          <w:szCs w:val="24"/>
          <w:lang w:val="sr-Cyrl-RS"/>
        </w:rPr>
      </w:pPr>
      <w:r>
        <w:rPr>
          <w:sz w:val="24"/>
          <w:szCs w:val="24"/>
          <w:lang w:val="sr-Cyrl-RS"/>
        </w:rPr>
        <w:tab/>
        <w:t xml:space="preserve">Миљенко Дерета је захвалио повереници на поднетом извештају, рекавши да из њега произлази сложеност посла којим се Повереник бави. </w:t>
      </w:r>
      <w:r w:rsidR="001F41A8">
        <w:rPr>
          <w:sz w:val="24"/>
          <w:szCs w:val="24"/>
          <w:lang w:val="sr-Cyrl-RS"/>
        </w:rPr>
        <w:t>Б</w:t>
      </w:r>
      <w:r>
        <w:rPr>
          <w:sz w:val="24"/>
          <w:szCs w:val="24"/>
          <w:lang w:val="sr-Cyrl-RS"/>
        </w:rPr>
        <w:t xml:space="preserve">рине </w:t>
      </w:r>
      <w:r w:rsidR="001F41A8">
        <w:rPr>
          <w:sz w:val="24"/>
          <w:szCs w:val="24"/>
          <w:lang w:val="sr-Cyrl-RS"/>
        </w:rPr>
        <w:t xml:space="preserve">га </w:t>
      </w:r>
      <w:r>
        <w:rPr>
          <w:sz w:val="24"/>
          <w:szCs w:val="24"/>
          <w:lang w:val="sr-Cyrl-RS"/>
        </w:rPr>
        <w:t xml:space="preserve">чињеница да Министарство просвете одлаже упознавање наставног особља и ученика са појмом дискриминације и обуку за употребу прописа у овој области. </w:t>
      </w:r>
      <w:r w:rsidR="004A6492">
        <w:rPr>
          <w:sz w:val="24"/>
          <w:szCs w:val="24"/>
          <w:lang w:val="sr-Cyrl-RS"/>
        </w:rPr>
        <w:t>Сматра да је непосредни узрок непромењеног стања у односу према свакој врсти различитости у Србији, тај што се кроз школски систем, од основне школе па до универзитета, о овоме уопште не разговара. Поводом примера који је повереница поменула о сегрегацији ромске деце у школи од стране директора, питао је шта је Министарство просвете предузело и да ли је било санкција</w:t>
      </w:r>
      <w:r w:rsidR="009E249A">
        <w:rPr>
          <w:sz w:val="24"/>
          <w:szCs w:val="24"/>
          <w:lang w:val="sr-Cyrl-RS"/>
        </w:rPr>
        <w:t xml:space="preserve"> према директору</w:t>
      </w:r>
      <w:r w:rsidR="004A6492">
        <w:rPr>
          <w:sz w:val="24"/>
          <w:szCs w:val="24"/>
          <w:lang w:val="sr-Cyrl-RS"/>
        </w:rPr>
        <w:t xml:space="preserve">. </w:t>
      </w:r>
      <w:r w:rsidR="004B5479">
        <w:rPr>
          <w:sz w:val="24"/>
          <w:szCs w:val="24"/>
          <w:lang w:val="sr-Cyrl-RS"/>
        </w:rPr>
        <w:t>Кад је појам инклузије у питању, он је</w:t>
      </w:r>
      <w:r w:rsidR="009E249A">
        <w:rPr>
          <w:sz w:val="24"/>
          <w:szCs w:val="24"/>
          <w:lang w:val="sr-Cyrl-RS"/>
        </w:rPr>
        <w:t>сте</w:t>
      </w:r>
      <w:r w:rsidR="004B5479">
        <w:rPr>
          <w:sz w:val="24"/>
          <w:szCs w:val="24"/>
          <w:lang w:val="sr-Cyrl-RS"/>
        </w:rPr>
        <w:t xml:space="preserve"> уведен у наш образовни систем, али тврди да највећи отпор према инклузији долази </w:t>
      </w:r>
      <w:r w:rsidR="009E249A">
        <w:rPr>
          <w:sz w:val="24"/>
          <w:szCs w:val="24"/>
          <w:lang w:val="sr-Cyrl-RS"/>
        </w:rPr>
        <w:t xml:space="preserve">управо </w:t>
      </w:r>
      <w:r w:rsidR="004B5479">
        <w:rPr>
          <w:sz w:val="24"/>
          <w:szCs w:val="24"/>
          <w:lang w:val="sr-Cyrl-RS"/>
        </w:rPr>
        <w:t>од наставног особља. Сматра да би у Извештају, код примедбе о непоштовању обавезе запошљавања особа с инвалидитетом, требало прецизирати да се ово односи на државне институције,</w:t>
      </w:r>
      <w:r>
        <w:rPr>
          <w:sz w:val="24"/>
          <w:szCs w:val="24"/>
          <w:lang w:val="sr-Cyrl-RS"/>
        </w:rPr>
        <w:t xml:space="preserve"> </w:t>
      </w:r>
      <w:r w:rsidR="009B62FE">
        <w:rPr>
          <w:sz w:val="24"/>
          <w:szCs w:val="24"/>
          <w:lang w:val="sr-Cyrl-RS"/>
        </w:rPr>
        <w:t>односно,</w:t>
      </w:r>
      <w:r w:rsidR="004B5479">
        <w:rPr>
          <w:sz w:val="24"/>
          <w:szCs w:val="24"/>
          <w:lang w:val="sr-Cyrl-RS"/>
        </w:rPr>
        <w:t xml:space="preserve"> орган</w:t>
      </w:r>
      <w:r w:rsidR="009B62FE">
        <w:rPr>
          <w:sz w:val="24"/>
          <w:szCs w:val="24"/>
          <w:lang w:val="sr-Cyrl-RS"/>
        </w:rPr>
        <w:t>е</w:t>
      </w:r>
      <w:r w:rsidR="004B5479">
        <w:rPr>
          <w:sz w:val="24"/>
          <w:szCs w:val="24"/>
          <w:lang w:val="sr-Cyrl-RS"/>
        </w:rPr>
        <w:t xml:space="preserve"> власти. </w:t>
      </w:r>
      <w:r w:rsidR="0059650C">
        <w:rPr>
          <w:sz w:val="24"/>
          <w:szCs w:val="24"/>
          <w:lang w:val="sr-Cyrl-RS"/>
        </w:rPr>
        <w:t xml:space="preserve">Такође, сматра да је посматрање особа с инвалидитетом у нашем друштву веома уско, а добар пример за то је навела повереница кад је поменула права глувих и слепих особа у обраћању пред судом. Предлаже да се од података у Извештају који се односе на дискриминацију у оквиру радних односа, направи анализа из које би било видљиво којој су врсти дискриминације најчешће изложени запослени, или лица која покушавају да се запосле. </w:t>
      </w:r>
      <w:r w:rsidR="00861BF6">
        <w:rPr>
          <w:sz w:val="24"/>
          <w:szCs w:val="24"/>
          <w:lang w:val="sr-Cyrl-RS"/>
        </w:rPr>
        <w:t xml:space="preserve">Истакао је да је добро што се мења однос према дискриминацији жена, али </w:t>
      </w:r>
      <w:r w:rsidR="009E249A">
        <w:rPr>
          <w:sz w:val="24"/>
          <w:szCs w:val="24"/>
          <w:lang w:val="sr-Cyrl-RS"/>
        </w:rPr>
        <w:t xml:space="preserve">да </w:t>
      </w:r>
      <w:r w:rsidR="00861BF6">
        <w:rPr>
          <w:sz w:val="24"/>
          <w:szCs w:val="24"/>
          <w:lang w:val="sr-Cyrl-RS"/>
        </w:rPr>
        <w:t xml:space="preserve">паралелно расте насиље над женама у породици, што указује на потребу сагледавања сложености овог проблема, односно комплетног односа према женама у друштву. </w:t>
      </w:r>
      <w:r w:rsidR="0059650C">
        <w:rPr>
          <w:sz w:val="24"/>
          <w:szCs w:val="24"/>
          <w:lang w:val="sr-Cyrl-RS"/>
        </w:rPr>
        <w:t xml:space="preserve"> </w:t>
      </w:r>
    </w:p>
    <w:p w:rsidR="0086626B" w:rsidRDefault="0086626B" w:rsidP="00B819E0">
      <w:pPr>
        <w:ind w:firstLine="720"/>
        <w:rPr>
          <w:sz w:val="24"/>
          <w:szCs w:val="24"/>
          <w:lang w:val="sr-Cyrl-RS"/>
        </w:rPr>
      </w:pPr>
      <w:r>
        <w:rPr>
          <w:sz w:val="24"/>
          <w:szCs w:val="24"/>
          <w:lang w:val="sr-Cyrl-RS"/>
        </w:rPr>
        <w:tab/>
        <w:t xml:space="preserve">Невена Петрушић је </w:t>
      </w:r>
      <w:r w:rsidR="00E90280">
        <w:rPr>
          <w:sz w:val="24"/>
          <w:szCs w:val="24"/>
          <w:lang w:val="sr-Cyrl-RS"/>
        </w:rPr>
        <w:t>одговарајући на питање о евентуалним санкцијама према директору школе</w:t>
      </w:r>
      <w:r w:rsidR="00E178E9">
        <w:rPr>
          <w:sz w:val="24"/>
          <w:szCs w:val="24"/>
          <w:lang w:val="sr-Cyrl-RS"/>
        </w:rPr>
        <w:t xml:space="preserve"> у околини Новог Пазара,</w:t>
      </w:r>
      <w:r w:rsidR="00E90280">
        <w:rPr>
          <w:sz w:val="24"/>
          <w:szCs w:val="24"/>
          <w:lang w:val="sr-Cyrl-RS"/>
        </w:rPr>
        <w:t xml:space="preserve"> који врши сегрегацију, поновила да је просветна инспекција била на терену и да у записнику стоји да је све у реду, а да се служба Повереника уверила </w:t>
      </w:r>
      <w:r w:rsidR="0058389E">
        <w:rPr>
          <w:sz w:val="24"/>
          <w:szCs w:val="24"/>
          <w:lang w:val="sr-Cyrl-RS"/>
        </w:rPr>
        <w:t>у супротно</w:t>
      </w:r>
      <w:r w:rsidR="00AE04B0">
        <w:rPr>
          <w:sz w:val="24"/>
          <w:szCs w:val="24"/>
          <w:lang w:val="sr-Cyrl-RS"/>
        </w:rPr>
        <w:t>, након чега</w:t>
      </w:r>
      <w:r w:rsidR="00E90280">
        <w:rPr>
          <w:sz w:val="24"/>
          <w:szCs w:val="24"/>
          <w:lang w:val="sr-Cyrl-RS"/>
        </w:rPr>
        <w:t xml:space="preserve"> је поднела кривичну пријаву</w:t>
      </w:r>
      <w:r w:rsidR="0058389E">
        <w:rPr>
          <w:sz w:val="24"/>
          <w:szCs w:val="24"/>
          <w:lang w:val="sr-Cyrl-RS"/>
        </w:rPr>
        <w:t xml:space="preserve">, међутим, одлука још увек није донета. </w:t>
      </w:r>
      <w:r w:rsidR="00AE04B0">
        <w:rPr>
          <w:sz w:val="24"/>
          <w:szCs w:val="24"/>
          <w:lang w:val="sr-Cyrl-RS"/>
        </w:rPr>
        <w:t xml:space="preserve">Поводом проблема са незапошљавањем </w:t>
      </w:r>
      <w:r w:rsidR="007114B0">
        <w:rPr>
          <w:sz w:val="24"/>
          <w:szCs w:val="24"/>
          <w:lang w:val="sr-Cyrl-RS"/>
        </w:rPr>
        <w:t xml:space="preserve">особа с инвалидитетом од стране </w:t>
      </w:r>
      <w:r w:rsidR="00AE04B0">
        <w:rPr>
          <w:sz w:val="24"/>
          <w:szCs w:val="24"/>
          <w:lang w:val="sr-Cyrl-RS"/>
        </w:rPr>
        <w:t>државе</w:t>
      </w:r>
      <w:r w:rsidR="007114B0">
        <w:rPr>
          <w:sz w:val="24"/>
          <w:szCs w:val="24"/>
          <w:lang w:val="sr-Cyrl-RS"/>
        </w:rPr>
        <w:t xml:space="preserve"> као послодавца</w:t>
      </w:r>
      <w:r w:rsidR="00AE04B0">
        <w:rPr>
          <w:sz w:val="24"/>
          <w:szCs w:val="24"/>
          <w:lang w:val="sr-Cyrl-RS"/>
        </w:rPr>
        <w:t xml:space="preserve">, </w:t>
      </w:r>
      <w:r w:rsidR="007114B0">
        <w:rPr>
          <w:sz w:val="24"/>
          <w:szCs w:val="24"/>
          <w:lang w:val="sr-Cyrl-RS"/>
        </w:rPr>
        <w:t>нагласи</w:t>
      </w:r>
      <w:r w:rsidR="00AE04B0">
        <w:rPr>
          <w:sz w:val="24"/>
          <w:szCs w:val="24"/>
          <w:lang w:val="sr-Cyrl-RS"/>
        </w:rPr>
        <w:t xml:space="preserve">ла је да се не зна колико је новца уплаћено у Фонд </w:t>
      </w:r>
      <w:r w:rsidR="00CD19F6">
        <w:rPr>
          <w:sz w:val="24"/>
          <w:szCs w:val="24"/>
          <w:lang w:val="sr-Cyrl-RS"/>
        </w:rPr>
        <w:t>за професионалну рехабилитацију и запошљавање особа са инвалидитетом. Поводом притужби у области рада и запошљавања, рекла је да би било добро да Повереник изда један зборник својих препорука и мишљења кој</w:t>
      </w:r>
      <w:r w:rsidR="00B0725A">
        <w:rPr>
          <w:sz w:val="24"/>
          <w:szCs w:val="24"/>
          <w:lang w:val="sr-Cyrl-RS"/>
        </w:rPr>
        <w:t>и</w:t>
      </w:r>
      <w:r w:rsidR="00CD19F6">
        <w:rPr>
          <w:sz w:val="24"/>
          <w:szCs w:val="24"/>
          <w:lang w:val="sr-Cyrl-RS"/>
        </w:rPr>
        <w:t xml:space="preserve"> се односе само на ову област.</w:t>
      </w:r>
      <w:r w:rsidR="000E1094">
        <w:rPr>
          <w:sz w:val="24"/>
          <w:szCs w:val="24"/>
          <w:lang w:val="sr-Cyrl-RS"/>
        </w:rPr>
        <w:t xml:space="preserve"> Тако би се на једном месту нашао скуп најразличитијих</w:t>
      </w:r>
      <w:r w:rsidR="00A8659C">
        <w:rPr>
          <w:sz w:val="24"/>
          <w:szCs w:val="24"/>
          <w:lang w:val="sr-Cyrl-RS"/>
        </w:rPr>
        <w:t xml:space="preserve"> облика</w:t>
      </w:r>
      <w:r w:rsidR="000E1094">
        <w:rPr>
          <w:sz w:val="24"/>
          <w:szCs w:val="24"/>
          <w:lang w:val="sr-Cyrl-RS"/>
        </w:rPr>
        <w:t xml:space="preserve"> дискриминациј</w:t>
      </w:r>
      <w:r w:rsidR="00A8659C">
        <w:rPr>
          <w:sz w:val="24"/>
          <w:szCs w:val="24"/>
          <w:lang w:val="sr-Cyrl-RS"/>
        </w:rPr>
        <w:t>е</w:t>
      </w:r>
      <w:r w:rsidR="000E1094">
        <w:rPr>
          <w:sz w:val="24"/>
          <w:szCs w:val="24"/>
          <w:lang w:val="sr-Cyrl-RS"/>
        </w:rPr>
        <w:t xml:space="preserve"> </w:t>
      </w:r>
      <w:r w:rsidR="00A8659C">
        <w:rPr>
          <w:sz w:val="24"/>
          <w:szCs w:val="24"/>
          <w:lang w:val="sr-Cyrl-RS"/>
        </w:rPr>
        <w:t>у овој области</w:t>
      </w:r>
      <w:r w:rsidR="000E1094">
        <w:rPr>
          <w:sz w:val="24"/>
          <w:szCs w:val="24"/>
          <w:lang w:val="sr-Cyrl-RS"/>
        </w:rPr>
        <w:t>.</w:t>
      </w:r>
      <w:bookmarkStart w:id="0" w:name="_GoBack"/>
      <w:bookmarkEnd w:id="0"/>
    </w:p>
    <w:p w:rsidR="00BE3027" w:rsidRDefault="008F2DF8" w:rsidP="00B819E0">
      <w:pPr>
        <w:ind w:firstLine="720"/>
        <w:rPr>
          <w:sz w:val="24"/>
          <w:szCs w:val="24"/>
          <w:lang w:val="sr-Cyrl-RS"/>
        </w:rPr>
      </w:pPr>
      <w:r>
        <w:rPr>
          <w:sz w:val="24"/>
          <w:szCs w:val="24"/>
          <w:lang w:val="sr-Cyrl-RS"/>
        </w:rPr>
        <w:tab/>
      </w:r>
      <w:r w:rsidR="00CD17EA">
        <w:rPr>
          <w:sz w:val="24"/>
          <w:szCs w:val="24"/>
          <w:lang w:val="sr-Cyrl-RS"/>
        </w:rPr>
        <w:t xml:space="preserve">  </w:t>
      </w:r>
      <w:r w:rsidR="00B60509">
        <w:rPr>
          <w:sz w:val="24"/>
          <w:szCs w:val="24"/>
          <w:lang w:val="sr-Cyrl-RS"/>
        </w:rPr>
        <w:t>Миодраг Линта је истакао да је презентација Извештаја била  врло корисна. Осврнуо се на поменути однос грађана према дискриминацији у  процентима,</w:t>
      </w:r>
      <w:r w:rsidR="00FE6E87">
        <w:rPr>
          <w:sz w:val="24"/>
          <w:szCs w:val="24"/>
          <w:lang w:val="sr-Cyrl-RS"/>
        </w:rPr>
        <w:t xml:space="preserve"> о чему је повереница говорила,</w:t>
      </w:r>
      <w:r w:rsidR="00B60509">
        <w:rPr>
          <w:sz w:val="24"/>
          <w:szCs w:val="24"/>
          <w:lang w:val="sr-Cyrl-RS"/>
        </w:rPr>
        <w:t xml:space="preserve"> па је поставио питање да ли Повереник има податке о дискриминацији у земљама ЕУ. Питао је и колико се </w:t>
      </w:r>
      <w:r w:rsidR="00B60509">
        <w:rPr>
          <w:sz w:val="24"/>
          <w:szCs w:val="24"/>
          <w:lang w:val="sr-Cyrl-RS"/>
        </w:rPr>
        <w:lastRenderedPageBreak/>
        <w:t>грађана у току 2012. године обратило Поверенику, за које је у</w:t>
      </w:r>
      <w:r w:rsidR="00B04A2D">
        <w:rPr>
          <w:sz w:val="24"/>
          <w:szCs w:val="24"/>
          <w:lang w:val="sr-Cyrl-RS"/>
        </w:rPr>
        <w:t>тврђ</w:t>
      </w:r>
      <w:r w:rsidR="00B60509">
        <w:rPr>
          <w:sz w:val="24"/>
          <w:szCs w:val="24"/>
          <w:lang w:val="sr-Cyrl-RS"/>
        </w:rPr>
        <w:t xml:space="preserve">ено да </w:t>
      </w:r>
      <w:r w:rsidR="00A9688C">
        <w:rPr>
          <w:sz w:val="24"/>
          <w:szCs w:val="24"/>
          <w:lang w:val="sr-Cyrl-RS"/>
        </w:rPr>
        <w:t xml:space="preserve">постоји </w:t>
      </w:r>
      <w:r w:rsidR="00B60509">
        <w:rPr>
          <w:sz w:val="24"/>
          <w:szCs w:val="24"/>
          <w:lang w:val="sr-Cyrl-RS"/>
        </w:rPr>
        <w:t xml:space="preserve"> дискриминације</w:t>
      </w:r>
      <w:r w:rsidR="005F2380">
        <w:rPr>
          <w:sz w:val="24"/>
          <w:szCs w:val="24"/>
          <w:lang w:val="sr-Cyrl-RS"/>
        </w:rPr>
        <w:t xml:space="preserve">, као и </w:t>
      </w:r>
      <w:r w:rsidR="00FE6E87">
        <w:rPr>
          <w:sz w:val="24"/>
          <w:szCs w:val="24"/>
          <w:lang w:val="sr-Cyrl-RS"/>
        </w:rPr>
        <w:t xml:space="preserve">у </w:t>
      </w:r>
      <w:r w:rsidR="005F2380">
        <w:rPr>
          <w:sz w:val="24"/>
          <w:szCs w:val="24"/>
          <w:lang w:val="sr-Cyrl-RS"/>
        </w:rPr>
        <w:t>кој</w:t>
      </w:r>
      <w:r w:rsidR="00FE6E87">
        <w:rPr>
          <w:sz w:val="24"/>
          <w:szCs w:val="24"/>
          <w:lang w:val="sr-Cyrl-RS"/>
        </w:rPr>
        <w:t>ој</w:t>
      </w:r>
      <w:r w:rsidR="005F2380">
        <w:rPr>
          <w:sz w:val="24"/>
          <w:szCs w:val="24"/>
          <w:lang w:val="sr-Cyrl-RS"/>
        </w:rPr>
        <w:t xml:space="preserve"> области</w:t>
      </w:r>
      <w:r w:rsidR="00B60509">
        <w:rPr>
          <w:sz w:val="24"/>
          <w:szCs w:val="24"/>
          <w:lang w:val="sr-Cyrl-RS"/>
        </w:rPr>
        <w:t xml:space="preserve">. </w:t>
      </w:r>
      <w:r w:rsidR="00E06A5A">
        <w:rPr>
          <w:sz w:val="24"/>
          <w:szCs w:val="24"/>
          <w:lang w:val="sr-Cyrl-RS"/>
        </w:rPr>
        <w:t xml:space="preserve">Истакао је да </w:t>
      </w:r>
      <w:r w:rsidR="00A9688C">
        <w:rPr>
          <w:sz w:val="24"/>
          <w:szCs w:val="24"/>
          <w:lang w:val="sr-Cyrl-RS"/>
        </w:rPr>
        <w:t>избегла и расељена лица којих у Србији има више од пола милиона</w:t>
      </w:r>
      <w:r w:rsidR="00A9688C">
        <w:rPr>
          <w:sz w:val="24"/>
          <w:szCs w:val="24"/>
          <w:lang w:val="sr-Cyrl-RS"/>
        </w:rPr>
        <w:t xml:space="preserve">, као социјална категорија, </w:t>
      </w:r>
      <w:r w:rsidR="00E06A5A">
        <w:rPr>
          <w:sz w:val="24"/>
          <w:szCs w:val="24"/>
          <w:lang w:val="sr-Cyrl-RS"/>
        </w:rPr>
        <w:t>није поменута у Извештају, а сматра да</w:t>
      </w:r>
      <w:r w:rsidR="007114B0">
        <w:rPr>
          <w:sz w:val="24"/>
          <w:szCs w:val="24"/>
          <w:lang w:val="sr-Cyrl-RS"/>
        </w:rPr>
        <w:t xml:space="preserve"> то</w:t>
      </w:r>
      <w:r w:rsidR="00E06A5A">
        <w:rPr>
          <w:sz w:val="24"/>
          <w:szCs w:val="24"/>
          <w:lang w:val="sr-Cyrl-RS"/>
        </w:rPr>
        <w:t xml:space="preserve"> заслужује</w:t>
      </w:r>
      <w:r w:rsidR="00A9688C">
        <w:rPr>
          <w:sz w:val="24"/>
          <w:szCs w:val="24"/>
          <w:lang w:val="sr-Cyrl-RS"/>
        </w:rPr>
        <w:t>, јер и</w:t>
      </w:r>
      <w:r w:rsidR="002C0212">
        <w:rPr>
          <w:sz w:val="24"/>
          <w:szCs w:val="24"/>
          <w:lang w:val="sr-Cyrl-RS"/>
        </w:rPr>
        <w:t xml:space="preserve"> међу њима </w:t>
      </w:r>
      <w:r w:rsidR="005B4CE5">
        <w:rPr>
          <w:sz w:val="24"/>
          <w:szCs w:val="24"/>
          <w:lang w:val="sr-Cyrl-RS"/>
        </w:rPr>
        <w:t>има</w:t>
      </w:r>
      <w:r w:rsidR="002C0212">
        <w:rPr>
          <w:sz w:val="24"/>
          <w:szCs w:val="24"/>
          <w:lang w:val="sr-Cyrl-RS"/>
        </w:rPr>
        <w:t xml:space="preserve"> доста</w:t>
      </w:r>
      <w:r w:rsidR="005B4CE5">
        <w:rPr>
          <w:sz w:val="24"/>
          <w:szCs w:val="24"/>
          <w:lang w:val="sr-Cyrl-RS"/>
        </w:rPr>
        <w:t xml:space="preserve"> </w:t>
      </w:r>
      <w:r w:rsidR="00A9688C">
        <w:rPr>
          <w:sz w:val="24"/>
          <w:szCs w:val="24"/>
          <w:lang w:val="sr-Cyrl-RS"/>
        </w:rPr>
        <w:t>п</w:t>
      </w:r>
      <w:r w:rsidR="002C0212">
        <w:rPr>
          <w:sz w:val="24"/>
          <w:szCs w:val="24"/>
          <w:lang w:val="sr-Cyrl-RS"/>
        </w:rPr>
        <w:t>римера дискриминације</w:t>
      </w:r>
      <w:r w:rsidR="00E06A5A">
        <w:rPr>
          <w:sz w:val="24"/>
          <w:szCs w:val="24"/>
          <w:lang w:val="sr-Cyrl-RS"/>
        </w:rPr>
        <w:t>.</w:t>
      </w:r>
      <w:r w:rsidR="007114B0">
        <w:rPr>
          <w:sz w:val="24"/>
          <w:szCs w:val="24"/>
          <w:lang w:val="sr-Cyrl-RS"/>
        </w:rPr>
        <w:t xml:space="preserve"> </w:t>
      </w:r>
      <w:r w:rsidR="00E06A5A">
        <w:rPr>
          <w:sz w:val="24"/>
          <w:szCs w:val="24"/>
          <w:lang w:val="sr-Cyrl-RS"/>
        </w:rPr>
        <w:t xml:space="preserve"> </w:t>
      </w:r>
    </w:p>
    <w:p w:rsidR="002075DF" w:rsidRDefault="002075DF" w:rsidP="00B819E0">
      <w:pPr>
        <w:ind w:firstLine="720"/>
        <w:rPr>
          <w:sz w:val="24"/>
          <w:szCs w:val="24"/>
          <w:lang w:val="sr-Cyrl-RS"/>
        </w:rPr>
      </w:pPr>
      <w:r>
        <w:rPr>
          <w:sz w:val="24"/>
          <w:szCs w:val="24"/>
          <w:lang w:val="sr-Cyrl-RS"/>
        </w:rPr>
        <w:tab/>
        <w:t>Повереница је рекла да тренутно нема податке о односу према дискриминацији свих социјалн</w:t>
      </w:r>
      <w:r w:rsidR="004E5BE2">
        <w:rPr>
          <w:sz w:val="24"/>
          <w:szCs w:val="24"/>
          <w:lang w:val="sr-Cyrl-RS"/>
        </w:rPr>
        <w:t>о угрожен</w:t>
      </w:r>
      <w:r>
        <w:rPr>
          <w:sz w:val="24"/>
          <w:szCs w:val="24"/>
          <w:lang w:val="sr-Cyrl-RS"/>
        </w:rPr>
        <w:t xml:space="preserve">их група, али да је недавно добијен податак о односу према ЛГБТ популацији у земљама Европе и да се Србија налази на 26. месту. </w:t>
      </w:r>
      <w:r w:rsidR="00B04A2D">
        <w:rPr>
          <w:sz w:val="24"/>
          <w:szCs w:val="24"/>
          <w:lang w:val="sr-Cyrl-RS"/>
        </w:rPr>
        <w:t>Рекла је да је у току 2012. године рађено на 476 случајева притужби грађана, али да је за врло</w:t>
      </w:r>
      <w:r w:rsidR="000831FA">
        <w:rPr>
          <w:sz w:val="24"/>
          <w:szCs w:val="24"/>
          <w:lang w:val="sr-Cyrl-RS"/>
        </w:rPr>
        <w:t xml:space="preserve"> </w:t>
      </w:r>
      <w:r w:rsidR="00B04A2D">
        <w:rPr>
          <w:sz w:val="24"/>
          <w:szCs w:val="24"/>
          <w:lang w:val="sr-Cyrl-RS"/>
        </w:rPr>
        <w:t>мали број утврђено да је</w:t>
      </w:r>
      <w:r w:rsidR="001C4190">
        <w:rPr>
          <w:sz w:val="24"/>
          <w:szCs w:val="24"/>
          <w:lang w:val="sr-Cyrl-RS"/>
        </w:rPr>
        <w:t xml:space="preserve"> заиста</w:t>
      </w:r>
      <w:r w:rsidR="00B04A2D">
        <w:rPr>
          <w:sz w:val="24"/>
          <w:szCs w:val="24"/>
          <w:lang w:val="sr-Cyrl-RS"/>
        </w:rPr>
        <w:t xml:space="preserve"> </w:t>
      </w:r>
      <w:r w:rsidR="000831FA">
        <w:rPr>
          <w:sz w:val="24"/>
          <w:szCs w:val="24"/>
          <w:lang w:val="sr-Cyrl-RS"/>
        </w:rPr>
        <w:t>извршена</w:t>
      </w:r>
      <w:r w:rsidR="00B04A2D">
        <w:rPr>
          <w:sz w:val="24"/>
          <w:szCs w:val="24"/>
          <w:lang w:val="sr-Cyrl-RS"/>
        </w:rPr>
        <w:t xml:space="preserve"> дискриминација</w:t>
      </w:r>
      <w:r w:rsidR="007B13AB">
        <w:rPr>
          <w:sz w:val="24"/>
          <w:szCs w:val="24"/>
          <w:lang w:val="sr-Cyrl-RS"/>
        </w:rPr>
        <w:t xml:space="preserve">, а проблем </w:t>
      </w:r>
      <w:r w:rsidR="00A9688C">
        <w:rPr>
          <w:sz w:val="24"/>
          <w:szCs w:val="24"/>
          <w:lang w:val="sr-Cyrl-RS"/>
        </w:rPr>
        <w:t>представља чињеница да је</w:t>
      </w:r>
      <w:r w:rsidR="007B13AB">
        <w:rPr>
          <w:sz w:val="24"/>
          <w:szCs w:val="24"/>
          <w:lang w:val="sr-Cyrl-RS"/>
        </w:rPr>
        <w:t xml:space="preserve"> тешко доказ</w:t>
      </w:r>
      <w:r w:rsidR="00A9688C">
        <w:rPr>
          <w:sz w:val="24"/>
          <w:szCs w:val="24"/>
          <w:lang w:val="sr-Cyrl-RS"/>
        </w:rPr>
        <w:t>ива</w:t>
      </w:r>
      <w:r w:rsidR="00B04A2D">
        <w:rPr>
          <w:sz w:val="24"/>
          <w:szCs w:val="24"/>
          <w:lang w:val="sr-Cyrl-RS"/>
        </w:rPr>
        <w:t xml:space="preserve">. </w:t>
      </w:r>
      <w:r w:rsidR="00A9688C">
        <w:rPr>
          <w:sz w:val="24"/>
          <w:szCs w:val="24"/>
          <w:lang w:val="sr-Cyrl-RS"/>
        </w:rPr>
        <w:t xml:space="preserve">Од утврђених дискриминација </w:t>
      </w:r>
      <w:r w:rsidR="008031DB">
        <w:rPr>
          <w:sz w:val="24"/>
          <w:szCs w:val="24"/>
          <w:lang w:val="sr-Cyrl-RS"/>
        </w:rPr>
        <w:t>најв</w:t>
      </w:r>
      <w:r w:rsidR="00A9688C">
        <w:rPr>
          <w:sz w:val="24"/>
          <w:szCs w:val="24"/>
          <w:lang w:val="sr-Cyrl-RS"/>
        </w:rPr>
        <w:t xml:space="preserve">ећи број </w:t>
      </w:r>
      <w:r w:rsidR="008031DB">
        <w:rPr>
          <w:sz w:val="24"/>
          <w:szCs w:val="24"/>
          <w:lang w:val="sr-Cyrl-RS"/>
        </w:rPr>
        <w:t>се однос</w:t>
      </w:r>
      <w:r w:rsidR="00A9688C">
        <w:rPr>
          <w:sz w:val="24"/>
          <w:szCs w:val="24"/>
          <w:lang w:val="sr-Cyrl-RS"/>
        </w:rPr>
        <w:t>и</w:t>
      </w:r>
      <w:r w:rsidR="008031DB">
        <w:rPr>
          <w:sz w:val="24"/>
          <w:szCs w:val="24"/>
          <w:lang w:val="sr-Cyrl-RS"/>
        </w:rPr>
        <w:t xml:space="preserve"> на област рада и запошљавања. Кад је у питању избеглички статус, рекла је да је он сам по себи основ за дискриминацију. Нажалост, Повереник од ове категорије грађана не добија притужбе, </w:t>
      </w:r>
      <w:r w:rsidR="00A9688C">
        <w:rPr>
          <w:sz w:val="24"/>
          <w:szCs w:val="24"/>
          <w:lang w:val="sr-Cyrl-RS"/>
        </w:rPr>
        <w:t xml:space="preserve">што </w:t>
      </w:r>
      <w:r w:rsidR="008031DB">
        <w:rPr>
          <w:sz w:val="24"/>
          <w:szCs w:val="24"/>
          <w:lang w:val="sr-Cyrl-RS"/>
        </w:rPr>
        <w:t xml:space="preserve">не значи да дискриминација није присутна. </w:t>
      </w:r>
    </w:p>
    <w:p w:rsidR="004E5BE2" w:rsidRDefault="004E5BE2" w:rsidP="00B819E0">
      <w:pPr>
        <w:ind w:firstLine="720"/>
        <w:rPr>
          <w:sz w:val="24"/>
          <w:szCs w:val="24"/>
          <w:lang w:val="sr-Cyrl-RS"/>
        </w:rPr>
      </w:pPr>
      <w:r>
        <w:rPr>
          <w:sz w:val="24"/>
          <w:szCs w:val="24"/>
          <w:lang w:val="sr-Cyrl-RS"/>
        </w:rPr>
        <w:tab/>
        <w:t xml:space="preserve">Мирјана Драгаш је похвалила Извештај и рекла да је неопходно да постоји свест о специфичним условима живота у нашем друштву, које је и даље у процесу транзиције. Истакла је улогу медија као важну за све сфере живота, а насупрот томе лош квалитет домаћих медија, па сматра да би о овоме требало више говорити. Похвалила је напоре Повереника да што већи број грађана едукује о овим важним темама, како би друштво достигло жељени степен демократизације </w:t>
      </w:r>
      <w:r w:rsidR="00D570AA">
        <w:rPr>
          <w:sz w:val="24"/>
          <w:szCs w:val="24"/>
          <w:lang w:val="sr-Cyrl-RS"/>
        </w:rPr>
        <w:t xml:space="preserve">и поштовања људских права. </w:t>
      </w:r>
    </w:p>
    <w:p w:rsidR="004B60A0" w:rsidRDefault="004B60A0" w:rsidP="00B819E0">
      <w:pPr>
        <w:ind w:firstLine="720"/>
        <w:rPr>
          <w:sz w:val="24"/>
          <w:szCs w:val="24"/>
          <w:lang w:val="sr-Cyrl-RS"/>
        </w:rPr>
      </w:pPr>
      <w:r>
        <w:rPr>
          <w:sz w:val="24"/>
          <w:szCs w:val="24"/>
          <w:lang w:val="sr-Cyrl-RS"/>
        </w:rPr>
        <w:tab/>
      </w:r>
      <w:r>
        <w:rPr>
          <w:sz w:val="24"/>
          <w:szCs w:val="24"/>
          <w:lang w:val="sr-Cyrl-CS"/>
        </w:rPr>
        <w:t>Миљенко Дерета је изнео предлог о организовању јавног слушања поводом Предлога закона о социјалном предузетништву и запошљавању у социјалним предузећима, који се налази у скупштинској процедури. Сматра да би се на овај начин предупредиле накнадне реакције цивилног друштва</w:t>
      </w:r>
      <w:r w:rsidR="00E178E9">
        <w:rPr>
          <w:sz w:val="24"/>
          <w:szCs w:val="24"/>
          <w:lang w:val="sr-Cyrl-CS"/>
        </w:rPr>
        <w:t>,</w:t>
      </w:r>
      <w:r>
        <w:rPr>
          <w:sz w:val="24"/>
          <w:szCs w:val="24"/>
          <w:lang w:val="sr-Cyrl-CS"/>
        </w:rPr>
        <w:t xml:space="preserve"> за које предвиђа да ће бити жестоке. Истакао је да између осталог у Предлогу закона није на прави начин схваћен појам социјалног предузетништва. Изразио је наду да ће Одбор подржати предлог за одржавање јавног слушања, како би на тај начин помогао да овај важан закон добије форму коју заслужује.</w:t>
      </w:r>
    </w:p>
    <w:p w:rsidR="00BE3027" w:rsidRPr="00466611" w:rsidRDefault="00B819E0" w:rsidP="00BE3027">
      <w:pPr>
        <w:rPr>
          <w:sz w:val="24"/>
          <w:szCs w:val="24"/>
          <w:lang w:val="sr-Cyrl-CS"/>
        </w:rPr>
      </w:pPr>
      <w:r>
        <w:rPr>
          <w:sz w:val="24"/>
          <w:szCs w:val="24"/>
          <w:lang w:val="sr-Cyrl-CS"/>
        </w:rPr>
        <w:tab/>
        <w:t xml:space="preserve">С обзиром на то да је у току трајања прве тачке дневног реда, Одбор остао без кворума за одлучивање, присутни чланови су се сложили да седница буде настављена. </w:t>
      </w:r>
    </w:p>
    <w:p w:rsidR="00BE3027" w:rsidRDefault="00D570AA" w:rsidP="00BE3027">
      <w:pPr>
        <w:rPr>
          <w:sz w:val="24"/>
          <w:szCs w:val="24"/>
          <w:lang w:val="sr-Cyrl-CS"/>
        </w:rPr>
      </w:pPr>
      <w:r>
        <w:rPr>
          <w:sz w:val="24"/>
          <w:szCs w:val="24"/>
          <w:lang w:val="sr-Cyrl-CS"/>
        </w:rPr>
        <w:tab/>
        <w:t>Први део с</w:t>
      </w:r>
      <w:r w:rsidR="00BE3027" w:rsidRPr="008D39BF">
        <w:rPr>
          <w:sz w:val="24"/>
          <w:szCs w:val="24"/>
          <w:lang w:val="sr-Cyrl-CS"/>
        </w:rPr>
        <w:t>едниц</w:t>
      </w:r>
      <w:r>
        <w:rPr>
          <w:sz w:val="24"/>
          <w:szCs w:val="24"/>
          <w:lang w:val="sr-Cyrl-CS"/>
        </w:rPr>
        <w:t>е</w:t>
      </w:r>
      <w:r w:rsidR="00BE3027" w:rsidRPr="008D39BF">
        <w:rPr>
          <w:sz w:val="24"/>
          <w:szCs w:val="24"/>
          <w:lang w:val="sr-Cyrl-CS"/>
        </w:rPr>
        <w:t xml:space="preserve"> је завршен у 1</w:t>
      </w:r>
      <w:r w:rsidR="00B819E0">
        <w:rPr>
          <w:sz w:val="24"/>
          <w:szCs w:val="24"/>
          <w:lang w:val="sr-Cyrl-RS"/>
        </w:rPr>
        <w:t>6</w:t>
      </w:r>
      <w:r w:rsidR="00BE3027" w:rsidRPr="008D39BF">
        <w:rPr>
          <w:sz w:val="24"/>
          <w:szCs w:val="24"/>
          <w:lang w:val="sr-Cyrl-CS"/>
        </w:rPr>
        <w:t xml:space="preserve">, </w:t>
      </w:r>
      <w:r w:rsidR="00B819E0">
        <w:rPr>
          <w:sz w:val="24"/>
          <w:szCs w:val="24"/>
          <w:lang w:val="sr-Cyrl-CS"/>
        </w:rPr>
        <w:t>0</w:t>
      </w:r>
      <w:r w:rsidR="00BE3027">
        <w:rPr>
          <w:sz w:val="24"/>
          <w:szCs w:val="24"/>
          <w:lang w:val="sr-Cyrl-CS"/>
        </w:rPr>
        <w:t>5</w:t>
      </w:r>
      <w:r w:rsidR="00BE3027" w:rsidRPr="008D39BF">
        <w:rPr>
          <w:sz w:val="24"/>
          <w:szCs w:val="24"/>
          <w:lang w:val="sr-Cyrl-CS"/>
        </w:rPr>
        <w:t xml:space="preserve"> часова.</w:t>
      </w:r>
    </w:p>
    <w:p w:rsidR="00D570AA" w:rsidRDefault="00D570AA" w:rsidP="00BE3027">
      <w:pPr>
        <w:rPr>
          <w:sz w:val="24"/>
          <w:szCs w:val="24"/>
          <w:lang w:val="sr-Cyrl-CS"/>
        </w:rPr>
      </w:pPr>
    </w:p>
    <w:p w:rsidR="00D570AA" w:rsidRPr="002F74BF" w:rsidRDefault="00D570AA" w:rsidP="00BE3027">
      <w:pPr>
        <w:rPr>
          <w:b/>
          <w:sz w:val="24"/>
          <w:szCs w:val="24"/>
          <w:lang w:val="sr-Cyrl-CS"/>
        </w:rPr>
      </w:pPr>
      <w:r>
        <w:rPr>
          <w:sz w:val="24"/>
          <w:szCs w:val="24"/>
          <w:lang w:val="sr-Cyrl-CS"/>
        </w:rPr>
        <w:tab/>
      </w:r>
      <w:r w:rsidRPr="002F74BF">
        <w:rPr>
          <w:b/>
          <w:sz w:val="24"/>
          <w:szCs w:val="24"/>
          <w:lang w:val="sr-Cyrl-CS"/>
        </w:rPr>
        <w:t xml:space="preserve">Седница је настављена </w:t>
      </w:r>
      <w:r w:rsidR="00652527" w:rsidRPr="002F74BF">
        <w:rPr>
          <w:b/>
          <w:sz w:val="24"/>
          <w:szCs w:val="24"/>
          <w:lang w:val="sr-Cyrl-RS"/>
        </w:rPr>
        <w:t>29.</w:t>
      </w:r>
      <w:r w:rsidRPr="002F74BF">
        <w:rPr>
          <w:b/>
          <w:sz w:val="24"/>
          <w:szCs w:val="24"/>
          <w:lang w:val="sr-Cyrl-CS"/>
        </w:rPr>
        <w:t xml:space="preserve"> маја</w:t>
      </w:r>
      <w:r w:rsidR="00E178E9" w:rsidRPr="002F74BF">
        <w:rPr>
          <w:b/>
          <w:sz w:val="24"/>
          <w:szCs w:val="24"/>
          <w:lang w:val="sr-Cyrl-CS"/>
        </w:rPr>
        <w:t xml:space="preserve"> 2013. године</w:t>
      </w:r>
      <w:r w:rsidRPr="002F74BF">
        <w:rPr>
          <w:b/>
          <w:sz w:val="24"/>
          <w:szCs w:val="24"/>
          <w:lang w:val="sr-Cyrl-CS"/>
        </w:rPr>
        <w:t>,</w:t>
      </w:r>
      <w:r w:rsidRPr="002F74BF">
        <w:rPr>
          <w:b/>
          <w:sz w:val="24"/>
          <w:szCs w:val="24"/>
          <w:u w:val="single"/>
          <w:lang w:val="sr-Cyrl-CS"/>
        </w:rPr>
        <w:t xml:space="preserve"> </w:t>
      </w:r>
      <w:r w:rsidRPr="002F74BF">
        <w:rPr>
          <w:b/>
          <w:sz w:val="24"/>
          <w:szCs w:val="24"/>
          <w:lang w:val="sr-Cyrl-CS"/>
        </w:rPr>
        <w:t xml:space="preserve">у </w:t>
      </w:r>
      <w:r w:rsidR="00652527" w:rsidRPr="002F74BF">
        <w:rPr>
          <w:b/>
          <w:sz w:val="24"/>
          <w:szCs w:val="24"/>
          <w:lang w:val="sr-Cyrl-CS"/>
        </w:rPr>
        <w:t>11, 45</w:t>
      </w:r>
      <w:r w:rsidR="00535A84" w:rsidRPr="002F74BF">
        <w:rPr>
          <w:b/>
          <w:sz w:val="24"/>
          <w:szCs w:val="24"/>
          <w:lang w:val="sr-Cyrl-CS"/>
        </w:rPr>
        <w:t xml:space="preserve"> </w:t>
      </w:r>
      <w:r w:rsidRPr="002F74BF">
        <w:rPr>
          <w:b/>
          <w:sz w:val="24"/>
          <w:szCs w:val="24"/>
          <w:lang w:val="sr-Cyrl-CS"/>
        </w:rPr>
        <w:t>часова.</w:t>
      </w:r>
    </w:p>
    <w:p w:rsidR="00F34D83" w:rsidRPr="008D39BF" w:rsidRDefault="00F34D83" w:rsidP="00F34D83">
      <w:pPr>
        <w:rPr>
          <w:sz w:val="24"/>
          <w:szCs w:val="24"/>
          <w:lang w:val="sr-Cyrl-CS"/>
        </w:rPr>
      </w:pPr>
      <w:r>
        <w:rPr>
          <w:sz w:val="24"/>
          <w:szCs w:val="24"/>
          <w:lang w:val="sr-Cyrl-CS"/>
        </w:rPr>
        <w:tab/>
      </w:r>
      <w:r w:rsidRPr="008D39BF">
        <w:rPr>
          <w:sz w:val="24"/>
          <w:szCs w:val="24"/>
          <w:lang w:val="ru-RU"/>
        </w:rPr>
        <w:t xml:space="preserve">Седницом је председавала </w:t>
      </w:r>
      <w:r w:rsidRPr="008D39BF">
        <w:rPr>
          <w:sz w:val="24"/>
          <w:szCs w:val="24"/>
          <w:lang w:val="sr-Cyrl-CS"/>
        </w:rPr>
        <w:t xml:space="preserve">Милица Дроњак, председница Одбора. </w:t>
      </w:r>
    </w:p>
    <w:p w:rsidR="00F34D83" w:rsidRPr="008D39BF" w:rsidRDefault="00F34D83" w:rsidP="00F34D83">
      <w:pPr>
        <w:rPr>
          <w:sz w:val="24"/>
          <w:szCs w:val="24"/>
          <w:lang w:val="sr-Cyrl-CS"/>
        </w:rPr>
      </w:pPr>
      <w:r w:rsidRPr="008D39BF">
        <w:rPr>
          <w:sz w:val="24"/>
          <w:szCs w:val="24"/>
          <w:lang w:val="sr-Cyrl-CS"/>
        </w:rPr>
        <w:tab/>
        <w:t>Седници су присуствовали чланови Одбора:</w:t>
      </w:r>
      <w:r>
        <w:rPr>
          <w:sz w:val="24"/>
          <w:szCs w:val="24"/>
          <w:lang w:val="sr-Cyrl-CS"/>
        </w:rPr>
        <w:t xml:space="preserve"> Катица Вијук, Миланка Јевтовић Вукојичић, Љиљана Миладиновић, </w:t>
      </w:r>
      <w:r w:rsidRPr="008D39BF">
        <w:rPr>
          <w:sz w:val="24"/>
          <w:szCs w:val="24"/>
          <w:lang w:val="sr-Cyrl-CS"/>
        </w:rPr>
        <w:t>Мирјана Драгаш</w:t>
      </w:r>
      <w:r>
        <w:rPr>
          <w:sz w:val="24"/>
          <w:szCs w:val="24"/>
          <w:lang w:val="sr-Cyrl-CS"/>
        </w:rPr>
        <w:t xml:space="preserve">, </w:t>
      </w:r>
      <w:r w:rsidRPr="008D39BF">
        <w:rPr>
          <w:sz w:val="24"/>
          <w:szCs w:val="24"/>
          <w:lang w:val="sr-Cyrl-CS"/>
        </w:rPr>
        <w:t xml:space="preserve">Љиљана Лучић, Ранка </w:t>
      </w:r>
      <w:r>
        <w:rPr>
          <w:sz w:val="24"/>
          <w:szCs w:val="24"/>
          <w:lang w:val="sr-Cyrl-CS"/>
        </w:rPr>
        <w:t>Савић, Александар Радојевић,</w:t>
      </w:r>
      <w:r w:rsidRPr="008D39BF">
        <w:rPr>
          <w:sz w:val="24"/>
          <w:szCs w:val="24"/>
          <w:lang w:val="sr-Cyrl-CS"/>
        </w:rPr>
        <w:t xml:space="preserve"> Славица Савељић</w:t>
      </w:r>
      <w:r>
        <w:rPr>
          <w:sz w:val="24"/>
          <w:szCs w:val="24"/>
          <w:lang w:val="sr-Cyrl-CS"/>
        </w:rPr>
        <w:t>, Саша Дујовић</w:t>
      </w:r>
      <w:r w:rsidRPr="008D39BF">
        <w:rPr>
          <w:sz w:val="24"/>
          <w:szCs w:val="24"/>
          <w:lang w:val="sr-Cyrl-CS"/>
        </w:rPr>
        <w:t>,</w:t>
      </w:r>
      <w:r>
        <w:rPr>
          <w:sz w:val="24"/>
          <w:szCs w:val="24"/>
          <w:lang w:val="sr-Cyrl-CS"/>
        </w:rPr>
        <w:t xml:space="preserve"> Иван Бауер, као и заменици чланова: Милица Војић Марковић (</w:t>
      </w:r>
      <w:r w:rsidRPr="008D39BF">
        <w:rPr>
          <w:sz w:val="24"/>
          <w:szCs w:val="24"/>
          <w:lang w:val="sr-Cyrl-CS"/>
        </w:rPr>
        <w:t>Душица Морчев</w:t>
      </w:r>
      <w:r>
        <w:rPr>
          <w:sz w:val="24"/>
          <w:szCs w:val="24"/>
          <w:lang w:val="sr-Cyrl-CS"/>
        </w:rPr>
        <w:t>) и Горица Гајић (</w:t>
      </w:r>
      <w:r w:rsidRPr="008D39BF">
        <w:rPr>
          <w:sz w:val="24"/>
          <w:szCs w:val="24"/>
          <w:lang w:val="sr-Cyrl-CS"/>
        </w:rPr>
        <w:t>Александар Пејчић</w:t>
      </w:r>
      <w:r>
        <w:rPr>
          <w:sz w:val="24"/>
          <w:szCs w:val="24"/>
          <w:lang w:val="sr-Cyrl-CS"/>
        </w:rPr>
        <w:t>).</w:t>
      </w:r>
    </w:p>
    <w:p w:rsidR="00F34D83" w:rsidRDefault="00F34D83" w:rsidP="00F34D83">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Pr>
          <w:sz w:val="24"/>
          <w:szCs w:val="24"/>
          <w:lang w:val="sr-Cyrl-CS"/>
        </w:rPr>
        <w:t>Јована Јоксимовић</w:t>
      </w:r>
      <w:r>
        <w:rPr>
          <w:sz w:val="24"/>
          <w:szCs w:val="24"/>
          <w:lang w:val="sr-Cyrl-RS"/>
        </w:rPr>
        <w:t>,</w:t>
      </w:r>
      <w:r>
        <w:rPr>
          <w:sz w:val="24"/>
          <w:szCs w:val="24"/>
          <w:lang w:val="sr-Cyrl-CS"/>
        </w:rPr>
        <w:t xml:space="preserve"> Сања Чековић и </w:t>
      </w:r>
      <w:r w:rsidRPr="008D39BF">
        <w:rPr>
          <w:sz w:val="24"/>
          <w:szCs w:val="24"/>
          <w:lang w:val="sr-Cyrl-CS"/>
        </w:rPr>
        <w:t>Мирослав</w:t>
      </w:r>
      <w:r>
        <w:rPr>
          <w:sz w:val="24"/>
          <w:szCs w:val="24"/>
          <w:lang w:val="sr-Cyrl-CS"/>
        </w:rPr>
        <w:t xml:space="preserve"> Маркићевић, као ни њихови заменици</w:t>
      </w:r>
      <w:r w:rsidRPr="008D39BF">
        <w:rPr>
          <w:sz w:val="24"/>
          <w:szCs w:val="24"/>
          <w:lang w:val="sr-Cyrl-CS"/>
        </w:rPr>
        <w:t>.</w:t>
      </w:r>
    </w:p>
    <w:p w:rsidR="00F34D83" w:rsidRDefault="00F34D83" w:rsidP="00F34D83">
      <w:pPr>
        <w:rPr>
          <w:sz w:val="24"/>
          <w:szCs w:val="24"/>
          <w:lang w:val="sr-Cyrl-CS"/>
        </w:rPr>
      </w:pPr>
    </w:p>
    <w:p w:rsidR="002F74BF" w:rsidRDefault="002F74BF" w:rsidP="00F34D83">
      <w:pPr>
        <w:rPr>
          <w:sz w:val="24"/>
          <w:szCs w:val="24"/>
          <w:lang w:val="sr-Cyrl-CS"/>
        </w:rPr>
      </w:pPr>
    </w:p>
    <w:p w:rsidR="002F74BF" w:rsidRDefault="002F74BF" w:rsidP="00F34D83">
      <w:pPr>
        <w:rPr>
          <w:sz w:val="24"/>
          <w:szCs w:val="24"/>
          <w:lang w:val="sr-Cyrl-CS"/>
        </w:rPr>
      </w:pPr>
    </w:p>
    <w:p w:rsidR="002F74BF" w:rsidRDefault="002F74BF" w:rsidP="00F34D83">
      <w:pPr>
        <w:rPr>
          <w:sz w:val="24"/>
          <w:szCs w:val="24"/>
          <w:lang w:val="sr-Cyrl-CS"/>
        </w:rPr>
      </w:pPr>
    </w:p>
    <w:p w:rsidR="00D570AA" w:rsidRPr="008D39BF" w:rsidRDefault="00D570AA" w:rsidP="00BE3027">
      <w:pPr>
        <w:rPr>
          <w:sz w:val="24"/>
          <w:szCs w:val="24"/>
          <w:u w:val="single"/>
          <w:lang w:val="sr-Cyrl-CS"/>
        </w:rPr>
      </w:pPr>
      <w:r>
        <w:rPr>
          <w:sz w:val="24"/>
          <w:szCs w:val="24"/>
          <w:lang w:val="sr-Cyrl-CS"/>
        </w:rPr>
        <w:lastRenderedPageBreak/>
        <w:tab/>
      </w:r>
      <w:r>
        <w:rPr>
          <w:sz w:val="24"/>
          <w:szCs w:val="24"/>
          <w:u w:val="single"/>
          <w:lang w:val="sr-Cyrl-CS"/>
        </w:rPr>
        <w:t>Д</w:t>
      </w:r>
      <w:r w:rsidRPr="008D39BF">
        <w:rPr>
          <w:sz w:val="24"/>
          <w:szCs w:val="24"/>
          <w:u w:val="single"/>
          <w:lang w:val="sr-Cyrl-CS"/>
        </w:rPr>
        <w:t>р</w:t>
      </w:r>
      <w:r>
        <w:rPr>
          <w:sz w:val="24"/>
          <w:szCs w:val="24"/>
          <w:u w:val="single"/>
          <w:lang w:val="sr-Cyrl-CS"/>
        </w:rPr>
        <w:t>уг</w:t>
      </w:r>
      <w:r w:rsidRPr="008D39BF">
        <w:rPr>
          <w:sz w:val="24"/>
          <w:szCs w:val="24"/>
          <w:u w:val="single"/>
          <w:lang w:val="sr-Cyrl-CS"/>
        </w:rPr>
        <w:t>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Pr="00D570AA">
        <w:rPr>
          <w:b/>
          <w:sz w:val="24"/>
          <w:szCs w:val="24"/>
          <w:lang w:val="sr-Cyrl-CS"/>
        </w:rPr>
        <w:t>Утврђивање Предлога закључка поводом разматрања Редовног годишњег извештаја Заштитника грађана за 2012. годину</w:t>
      </w:r>
    </w:p>
    <w:p w:rsidR="004B60A0" w:rsidRDefault="004B60A0" w:rsidP="00BE3027">
      <w:pPr>
        <w:rPr>
          <w:sz w:val="24"/>
          <w:szCs w:val="24"/>
          <w:lang w:val="sr-Cyrl-CS"/>
        </w:rPr>
      </w:pPr>
    </w:p>
    <w:p w:rsidR="00F34D83" w:rsidRDefault="00F34D83" w:rsidP="00BE3027">
      <w:pPr>
        <w:rPr>
          <w:sz w:val="24"/>
          <w:szCs w:val="24"/>
          <w:lang w:val="sr-Cyrl-CS"/>
        </w:rPr>
      </w:pPr>
      <w:r>
        <w:rPr>
          <w:sz w:val="24"/>
          <w:szCs w:val="24"/>
          <w:lang w:val="sr-Cyrl-CS"/>
        </w:rPr>
        <w:tab/>
        <w:t xml:space="preserve">Председница је поздравила Катицу Вијук, новог члана Одбора, </w:t>
      </w:r>
      <w:r w:rsidR="006270F3">
        <w:rPr>
          <w:sz w:val="24"/>
          <w:szCs w:val="24"/>
          <w:lang w:val="sr-Cyrl-CS"/>
        </w:rPr>
        <w:t>у</w:t>
      </w:r>
      <w:r>
        <w:rPr>
          <w:sz w:val="24"/>
          <w:szCs w:val="24"/>
          <w:lang w:val="sr-Cyrl-CS"/>
        </w:rPr>
        <w:t>место Нинослава Гирића.</w:t>
      </w:r>
    </w:p>
    <w:p w:rsidR="002A0220" w:rsidRDefault="004B60A0" w:rsidP="00991B0A">
      <w:pPr>
        <w:tabs>
          <w:tab w:val="clear" w:pos="1440"/>
          <w:tab w:val="left" w:pos="0"/>
        </w:tabs>
        <w:rPr>
          <w:sz w:val="24"/>
          <w:lang w:val="sr-Cyrl-CS"/>
        </w:rPr>
      </w:pPr>
      <w:r>
        <w:rPr>
          <w:sz w:val="24"/>
          <w:szCs w:val="24"/>
          <w:lang w:val="sr-Cyrl-CS"/>
        </w:rPr>
        <w:tab/>
      </w:r>
      <w:r w:rsidR="002A0220">
        <w:rPr>
          <w:sz w:val="24"/>
          <w:szCs w:val="24"/>
          <w:lang w:val="sr-Cyrl-CS"/>
        </w:rPr>
        <w:tab/>
      </w:r>
      <w:r w:rsidR="00991B0A">
        <w:rPr>
          <w:sz w:val="24"/>
          <w:szCs w:val="24"/>
          <w:lang w:val="sr-Cyrl-CS"/>
        </w:rPr>
        <w:t>П</w:t>
      </w:r>
      <w:r w:rsidR="006270F3">
        <w:rPr>
          <w:sz w:val="24"/>
          <w:szCs w:val="24"/>
          <w:lang w:val="sr-Cyrl-CS"/>
        </w:rPr>
        <w:t xml:space="preserve">одсетила </w:t>
      </w:r>
      <w:r w:rsidR="00991B0A">
        <w:rPr>
          <w:sz w:val="24"/>
          <w:szCs w:val="24"/>
          <w:lang w:val="sr-Cyrl-CS"/>
        </w:rPr>
        <w:t xml:space="preserve">је </w:t>
      </w:r>
      <w:r w:rsidR="006270F3">
        <w:rPr>
          <w:sz w:val="24"/>
          <w:szCs w:val="24"/>
          <w:lang w:val="sr-Cyrl-CS"/>
        </w:rPr>
        <w:t>да је</w:t>
      </w:r>
      <w:r>
        <w:rPr>
          <w:sz w:val="24"/>
          <w:szCs w:val="24"/>
          <w:lang w:val="sr-Cyrl-CS"/>
        </w:rPr>
        <w:t xml:space="preserve"> Предлог закључка </w:t>
      </w:r>
      <w:r>
        <w:rPr>
          <w:sz w:val="24"/>
          <w:lang w:val="sr-Cyrl-CS"/>
        </w:rPr>
        <w:t xml:space="preserve">поводом разматрања </w:t>
      </w:r>
      <w:r w:rsidRPr="004F7DF7">
        <w:rPr>
          <w:sz w:val="24"/>
          <w:lang w:val="sr-Cyrl-CS"/>
        </w:rPr>
        <w:t>Редовн</w:t>
      </w:r>
      <w:r>
        <w:rPr>
          <w:sz w:val="24"/>
          <w:lang w:val="sr-Cyrl-CS"/>
        </w:rPr>
        <w:t>ог</w:t>
      </w:r>
      <w:r w:rsidRPr="004F7DF7">
        <w:rPr>
          <w:sz w:val="24"/>
          <w:lang w:val="sr-Cyrl-CS"/>
        </w:rPr>
        <w:t xml:space="preserve"> годишњ</w:t>
      </w:r>
      <w:r>
        <w:rPr>
          <w:sz w:val="24"/>
          <w:lang w:val="sr-Cyrl-CS"/>
        </w:rPr>
        <w:t>ег</w:t>
      </w:r>
      <w:r w:rsidRPr="004F7DF7">
        <w:rPr>
          <w:sz w:val="24"/>
          <w:lang w:val="sr-Cyrl-CS"/>
        </w:rPr>
        <w:t xml:space="preserve"> извештај</w:t>
      </w:r>
      <w:r>
        <w:rPr>
          <w:sz w:val="24"/>
          <w:lang w:val="sr-Cyrl-CS"/>
        </w:rPr>
        <w:t>а</w:t>
      </w:r>
      <w:r w:rsidRPr="004F7DF7">
        <w:rPr>
          <w:sz w:val="24"/>
          <w:lang w:val="sr-Cyrl-CS"/>
        </w:rPr>
        <w:t xml:space="preserve"> Заштитника грађана за 2012. годину</w:t>
      </w:r>
      <w:r w:rsidR="006270F3">
        <w:rPr>
          <w:sz w:val="24"/>
          <w:lang w:val="sr-Cyrl-CS"/>
        </w:rPr>
        <w:t xml:space="preserve">, </w:t>
      </w:r>
      <w:r w:rsidR="00991B0A">
        <w:rPr>
          <w:sz w:val="24"/>
          <w:lang w:val="sr-Cyrl-CS"/>
        </w:rPr>
        <w:t xml:space="preserve">који је припремила стручна служба Одбора, </w:t>
      </w:r>
      <w:r w:rsidR="006270F3">
        <w:rPr>
          <w:sz w:val="24"/>
          <w:lang w:val="sr-Cyrl-CS"/>
        </w:rPr>
        <w:t>достављен свим члановима</w:t>
      </w:r>
      <w:r w:rsidR="00991B0A">
        <w:rPr>
          <w:sz w:val="24"/>
          <w:lang w:val="sr-Cyrl-CS"/>
        </w:rPr>
        <w:t xml:space="preserve">. </w:t>
      </w:r>
    </w:p>
    <w:p w:rsidR="00202E43" w:rsidRPr="004F7DF7" w:rsidRDefault="002A0220" w:rsidP="00202E43">
      <w:pPr>
        <w:tabs>
          <w:tab w:val="clear" w:pos="1440"/>
          <w:tab w:val="left" w:pos="0"/>
        </w:tabs>
        <w:rPr>
          <w:sz w:val="24"/>
          <w:lang w:val="sr-Cyrl-CS"/>
        </w:rPr>
      </w:pPr>
      <w:r>
        <w:rPr>
          <w:sz w:val="24"/>
          <w:lang w:val="sr-Cyrl-CS"/>
        </w:rPr>
        <w:tab/>
      </w:r>
      <w:r>
        <w:rPr>
          <w:sz w:val="24"/>
          <w:lang w:val="sr-Cyrl-CS"/>
        </w:rPr>
        <w:tab/>
      </w:r>
      <w:r w:rsidR="00991B0A">
        <w:rPr>
          <w:sz w:val="24"/>
          <w:lang w:val="sr-Cyrl-CS"/>
        </w:rPr>
        <w:t xml:space="preserve">Како нико од чланова Одбора није имао предлог за измену или допуну предложеног текста закључка, Одбор је </w:t>
      </w:r>
      <w:r w:rsidR="00991B0A">
        <w:rPr>
          <w:sz w:val="24"/>
          <w:szCs w:val="24"/>
          <w:lang w:val="sr-Cyrl-CS"/>
        </w:rPr>
        <w:t xml:space="preserve">већином гласова (9 за, 2 нису гласала) утврдио Предлог закључка </w:t>
      </w:r>
      <w:r w:rsidR="00991B0A">
        <w:rPr>
          <w:sz w:val="24"/>
          <w:lang w:val="sr-Cyrl-CS"/>
        </w:rPr>
        <w:t xml:space="preserve">поводом разматрања </w:t>
      </w:r>
      <w:r w:rsidR="00991B0A" w:rsidRPr="004F7DF7">
        <w:rPr>
          <w:sz w:val="24"/>
          <w:lang w:val="sr-Cyrl-CS"/>
        </w:rPr>
        <w:t>Редовн</w:t>
      </w:r>
      <w:r w:rsidR="00991B0A">
        <w:rPr>
          <w:sz w:val="24"/>
          <w:lang w:val="sr-Cyrl-CS"/>
        </w:rPr>
        <w:t>ог</w:t>
      </w:r>
      <w:r w:rsidR="00991B0A" w:rsidRPr="004F7DF7">
        <w:rPr>
          <w:sz w:val="24"/>
          <w:lang w:val="sr-Cyrl-CS"/>
        </w:rPr>
        <w:t xml:space="preserve"> годишњ</w:t>
      </w:r>
      <w:r w:rsidR="00991B0A">
        <w:rPr>
          <w:sz w:val="24"/>
          <w:lang w:val="sr-Cyrl-CS"/>
        </w:rPr>
        <w:t>ег</w:t>
      </w:r>
      <w:r w:rsidR="00991B0A" w:rsidRPr="004F7DF7">
        <w:rPr>
          <w:sz w:val="24"/>
          <w:lang w:val="sr-Cyrl-CS"/>
        </w:rPr>
        <w:t xml:space="preserve"> извештај</w:t>
      </w:r>
      <w:r w:rsidR="00991B0A">
        <w:rPr>
          <w:sz w:val="24"/>
          <w:lang w:val="sr-Cyrl-CS"/>
        </w:rPr>
        <w:t>а</w:t>
      </w:r>
      <w:r w:rsidR="00991B0A" w:rsidRPr="004F7DF7">
        <w:rPr>
          <w:sz w:val="24"/>
          <w:lang w:val="sr-Cyrl-CS"/>
        </w:rPr>
        <w:t xml:space="preserve"> Заштитника грађана за 2012. годину</w:t>
      </w:r>
      <w:r w:rsidR="00991B0A">
        <w:rPr>
          <w:sz w:val="24"/>
          <w:lang w:val="sr-Cyrl-CS"/>
        </w:rPr>
        <w:t xml:space="preserve"> </w:t>
      </w:r>
      <w:r w:rsidR="00202E43">
        <w:rPr>
          <w:sz w:val="24"/>
          <w:lang w:val="sr-Cyrl-CS"/>
        </w:rPr>
        <w:t>и Народној скупштини поднео следећи</w:t>
      </w:r>
    </w:p>
    <w:p w:rsidR="002A0220" w:rsidRPr="004F7DF7" w:rsidRDefault="002A0220" w:rsidP="00202E43">
      <w:pPr>
        <w:tabs>
          <w:tab w:val="left" w:pos="0"/>
        </w:tabs>
        <w:rPr>
          <w:sz w:val="24"/>
          <w:lang w:val="ru-RU"/>
        </w:rPr>
      </w:pPr>
    </w:p>
    <w:p w:rsidR="002A0220" w:rsidRDefault="002A0220" w:rsidP="002A0220">
      <w:pPr>
        <w:jc w:val="center"/>
        <w:rPr>
          <w:sz w:val="24"/>
        </w:rPr>
      </w:pPr>
      <w:r w:rsidRPr="004F7DF7">
        <w:rPr>
          <w:sz w:val="24"/>
          <w:lang w:val="sr-Cyrl-CS"/>
        </w:rPr>
        <w:t>И З В Е Ш Т А Ј</w:t>
      </w:r>
    </w:p>
    <w:p w:rsidR="002A0220" w:rsidRPr="00894B6A" w:rsidRDefault="002A0220" w:rsidP="002A0220">
      <w:pPr>
        <w:jc w:val="center"/>
        <w:rPr>
          <w:sz w:val="24"/>
        </w:rPr>
      </w:pPr>
    </w:p>
    <w:p w:rsidR="002A0220" w:rsidRDefault="002A0220" w:rsidP="002A0220">
      <w:pPr>
        <w:tabs>
          <w:tab w:val="left" w:pos="0"/>
        </w:tabs>
        <w:rPr>
          <w:sz w:val="24"/>
          <w:lang w:val="sr-Cyrl-CS"/>
        </w:rPr>
      </w:pPr>
      <w:r w:rsidRPr="004F7DF7">
        <w:rPr>
          <w:sz w:val="24"/>
          <w:lang w:val="sr-Cyrl-CS"/>
        </w:rPr>
        <w:tab/>
        <w:t>Одбор је, у складу са чл</w:t>
      </w:r>
      <w:r>
        <w:rPr>
          <w:sz w:val="24"/>
          <w:lang w:val="sr-Cyrl-CS"/>
        </w:rPr>
        <w:t xml:space="preserve">аном </w:t>
      </w:r>
      <w:r w:rsidRPr="004F7DF7">
        <w:rPr>
          <w:sz w:val="24"/>
          <w:lang w:val="sr-Cyrl-CS"/>
        </w:rPr>
        <w:t xml:space="preserve">238. </w:t>
      </w:r>
      <w:r>
        <w:rPr>
          <w:sz w:val="24"/>
          <w:lang w:val="sr-Cyrl-CS"/>
        </w:rPr>
        <w:t xml:space="preserve">став 1. </w:t>
      </w:r>
      <w:r w:rsidRPr="004F7DF7">
        <w:rPr>
          <w:sz w:val="24"/>
          <w:lang w:val="sr-Cyrl-CS"/>
        </w:rPr>
        <w:t xml:space="preserve">Пословника Народне скупштине, </w:t>
      </w:r>
      <w:r>
        <w:rPr>
          <w:sz w:val="24"/>
          <w:lang w:val="sr-Cyrl-CS"/>
        </w:rPr>
        <w:t>размотрио</w:t>
      </w:r>
      <w:r w:rsidRPr="004F7DF7">
        <w:rPr>
          <w:sz w:val="24"/>
          <w:lang w:val="sr-Cyrl-CS"/>
        </w:rPr>
        <w:t xml:space="preserve"> Редован годишњи извештај Заштитника грађана за 2012. годину</w:t>
      </w:r>
      <w:r>
        <w:rPr>
          <w:sz w:val="24"/>
          <w:lang w:val="sr-Cyrl-CS"/>
        </w:rPr>
        <w:t>, који је Народној скупштини поднет на основу члана 31. став 1. Закона о Заштитнику грађана, и утврдио Предлог закључка који доставља Народној скупштини на разматрање и усвајање.</w:t>
      </w:r>
    </w:p>
    <w:p w:rsidR="00202E43" w:rsidRDefault="00202E43" w:rsidP="002A0220">
      <w:pPr>
        <w:rPr>
          <w:sz w:val="24"/>
          <w:lang w:val="sr-Cyrl-CS"/>
        </w:rPr>
      </w:pPr>
    </w:p>
    <w:p w:rsidR="002A0220" w:rsidRDefault="002A0220" w:rsidP="002A0220">
      <w:pPr>
        <w:ind w:left="5040" w:firstLine="720"/>
        <w:rPr>
          <w:sz w:val="24"/>
          <w:lang w:val="sr-Cyrl-CS"/>
        </w:rPr>
      </w:pPr>
      <w:r>
        <w:rPr>
          <w:sz w:val="24"/>
          <w:lang w:val="sr-Cyrl-CS"/>
        </w:rPr>
        <w:t>ПРЕДЛОГ</w:t>
      </w:r>
    </w:p>
    <w:p w:rsidR="002A0220" w:rsidRDefault="002A0220" w:rsidP="002A0220">
      <w:pPr>
        <w:ind w:left="5040" w:firstLine="720"/>
        <w:rPr>
          <w:sz w:val="24"/>
          <w:lang w:val="sr-Cyrl-CS"/>
        </w:rPr>
      </w:pPr>
    </w:p>
    <w:p w:rsidR="002A0220" w:rsidRDefault="002A0220" w:rsidP="002A0220">
      <w:pPr>
        <w:rPr>
          <w:sz w:val="24"/>
          <w:lang w:val="sr-Cyrl-CS"/>
        </w:rPr>
      </w:pPr>
      <w:r>
        <w:rPr>
          <w:sz w:val="24"/>
          <w:lang w:val="sr-Cyrl-CS"/>
        </w:rPr>
        <w:tab/>
        <w:t>На основу члана 8. став 1. Закона о Народној скупштини („Службени гласник РС“, број 9/10) и члана 238. став 5. Пословника Народне скупштине („Службени гласник РС“, број 20/12 – Пречишћен текст),</w:t>
      </w:r>
    </w:p>
    <w:p w:rsidR="002A0220" w:rsidRDefault="002A0220" w:rsidP="002A0220">
      <w:pPr>
        <w:rPr>
          <w:sz w:val="24"/>
        </w:rPr>
      </w:pPr>
      <w:r>
        <w:rPr>
          <w:sz w:val="24"/>
          <w:lang w:val="sr-Cyrl-CS"/>
        </w:rPr>
        <w:tab/>
        <w:t xml:space="preserve">Народна скупштина, на ____седници одржаној  ___________ године, донела је </w:t>
      </w:r>
    </w:p>
    <w:p w:rsidR="002A0220" w:rsidRPr="00894B6A" w:rsidRDefault="002A0220" w:rsidP="002A0220">
      <w:pPr>
        <w:rPr>
          <w:sz w:val="24"/>
        </w:rPr>
      </w:pPr>
    </w:p>
    <w:p w:rsidR="002A0220" w:rsidRDefault="002A0220" w:rsidP="002A0220">
      <w:pPr>
        <w:jc w:val="center"/>
        <w:rPr>
          <w:sz w:val="24"/>
          <w:lang w:val="sr-Cyrl-CS"/>
        </w:rPr>
      </w:pPr>
      <w:r>
        <w:rPr>
          <w:sz w:val="24"/>
          <w:lang w:val="sr-Cyrl-CS"/>
        </w:rPr>
        <w:t>З А К Љ У Ч А К</w:t>
      </w:r>
    </w:p>
    <w:p w:rsidR="002A0220" w:rsidRDefault="002A0220" w:rsidP="002A0220">
      <w:pPr>
        <w:jc w:val="center"/>
        <w:rPr>
          <w:sz w:val="24"/>
          <w:lang w:val="sr-Cyrl-CS"/>
        </w:rPr>
      </w:pPr>
      <w:r>
        <w:rPr>
          <w:sz w:val="24"/>
          <w:lang w:val="sr-Cyrl-CS"/>
        </w:rPr>
        <w:t>поводом разматрања Редовног годишњег извештаја Заштитника грађана за 2012. годину</w:t>
      </w:r>
    </w:p>
    <w:p w:rsidR="002A0220" w:rsidRDefault="002A0220" w:rsidP="002A0220">
      <w:pPr>
        <w:jc w:val="center"/>
        <w:rPr>
          <w:sz w:val="24"/>
        </w:rPr>
      </w:pPr>
    </w:p>
    <w:p w:rsidR="002A0220" w:rsidRPr="00894B6A" w:rsidRDefault="002A0220" w:rsidP="002A0220">
      <w:pPr>
        <w:jc w:val="center"/>
        <w:rPr>
          <w:sz w:val="24"/>
        </w:rPr>
      </w:pPr>
    </w:p>
    <w:p w:rsidR="002A0220" w:rsidRDefault="002A0220" w:rsidP="002A0220">
      <w:pPr>
        <w:tabs>
          <w:tab w:val="clear" w:pos="1440"/>
          <w:tab w:val="left" w:pos="0"/>
        </w:tabs>
        <w:rPr>
          <w:sz w:val="24"/>
          <w:lang w:val="sr-Cyrl-CS"/>
        </w:rPr>
      </w:pPr>
      <w:r>
        <w:rPr>
          <w:sz w:val="24"/>
          <w:lang w:val="sr-Cyrl-CS"/>
        </w:rPr>
        <w:tab/>
        <w:t>1. Народна скупштина оцењује да је Заштитник грађана својим Редовним годишњим извештајем за 2012. годину целовито представио активности Заштитника грађана у извршавању уставних и законских надлежности, као и стање и квалитет остваривања и заштите права грађана пред државним органима, указујући на неопходне промене у раду државне управе и јавног сектора у целини.</w:t>
      </w:r>
    </w:p>
    <w:p w:rsidR="002A0220" w:rsidRPr="00972EB2" w:rsidRDefault="002A0220" w:rsidP="002A0220">
      <w:pPr>
        <w:ind w:firstLine="720"/>
        <w:rPr>
          <w:sz w:val="24"/>
          <w:lang w:val="sr-Cyrl-CS"/>
        </w:rPr>
      </w:pPr>
      <w:r w:rsidRPr="00972EB2">
        <w:rPr>
          <w:sz w:val="24"/>
          <w:lang w:val="sr-Cyrl-CS"/>
        </w:rPr>
        <w:t xml:space="preserve">2. </w:t>
      </w:r>
      <w:r>
        <w:rPr>
          <w:sz w:val="24"/>
          <w:lang w:val="sr-Cyrl-CS"/>
        </w:rPr>
        <w:t xml:space="preserve">Народна скупштина, полазећи од </w:t>
      </w:r>
      <w:r w:rsidRPr="00972EB2">
        <w:rPr>
          <w:sz w:val="24"/>
          <w:lang w:val="sr-Cyrl-CS"/>
        </w:rPr>
        <w:t>оцен</w:t>
      </w:r>
      <w:r>
        <w:rPr>
          <w:sz w:val="24"/>
          <w:lang w:val="sr-Cyrl-CS"/>
        </w:rPr>
        <w:t>е</w:t>
      </w:r>
      <w:r w:rsidRPr="00972EB2">
        <w:rPr>
          <w:sz w:val="24"/>
          <w:lang w:val="sr-Cyrl-CS"/>
        </w:rPr>
        <w:t xml:space="preserve"> Заштитника грађана да је </w:t>
      </w:r>
      <w:r>
        <w:rPr>
          <w:sz w:val="24"/>
          <w:lang w:val="sr-Cyrl-CS"/>
        </w:rPr>
        <w:t xml:space="preserve">у </w:t>
      </w:r>
      <w:r w:rsidRPr="00972EB2">
        <w:rPr>
          <w:sz w:val="24"/>
          <w:lang w:val="sr-Cyrl-CS"/>
        </w:rPr>
        <w:t xml:space="preserve">области социјалне заштите неопходно </w:t>
      </w:r>
      <w:r>
        <w:rPr>
          <w:sz w:val="24"/>
          <w:lang w:val="sr-Cyrl-CS"/>
        </w:rPr>
        <w:t>обезбедити јачање ресурса центара за социјални рад и њихову бољу организацију, сматра неопходним да</w:t>
      </w:r>
      <w:r w:rsidRPr="00972EB2">
        <w:rPr>
          <w:sz w:val="24"/>
          <w:lang w:val="sr-Cyrl-CS"/>
        </w:rPr>
        <w:t xml:space="preserve"> Влад</w:t>
      </w:r>
      <w:r>
        <w:rPr>
          <w:sz w:val="24"/>
          <w:lang w:val="sr-Cyrl-CS"/>
        </w:rPr>
        <w:t>а настави</w:t>
      </w:r>
      <w:r w:rsidRPr="00972EB2">
        <w:rPr>
          <w:sz w:val="24"/>
          <w:lang w:val="sr-Cyrl-CS"/>
        </w:rPr>
        <w:t xml:space="preserve"> да </w:t>
      </w:r>
      <w:r>
        <w:rPr>
          <w:sz w:val="24"/>
          <w:lang w:val="sr-Cyrl-CS"/>
        </w:rPr>
        <w:t>унапређује и развија демократске облике заштите права грађана, а посебно њихове социјалне заштите, имајући у виду њену улогу и значај</w:t>
      </w:r>
      <w:r w:rsidRPr="00972EB2">
        <w:rPr>
          <w:sz w:val="24"/>
          <w:lang w:val="sr-Cyrl-CS"/>
        </w:rPr>
        <w:t>.</w:t>
      </w:r>
    </w:p>
    <w:p w:rsidR="002A0220" w:rsidRDefault="002A0220" w:rsidP="002A0220">
      <w:pPr>
        <w:tabs>
          <w:tab w:val="clear" w:pos="1440"/>
          <w:tab w:val="left" w:pos="0"/>
        </w:tabs>
        <w:rPr>
          <w:sz w:val="24"/>
          <w:lang w:val="sr-Cyrl-CS"/>
        </w:rPr>
      </w:pPr>
      <w:r w:rsidRPr="00972EB2">
        <w:rPr>
          <w:sz w:val="24"/>
          <w:lang w:val="sr-Cyrl-CS"/>
        </w:rPr>
        <w:tab/>
      </w:r>
      <w:r>
        <w:rPr>
          <w:sz w:val="24"/>
          <w:lang w:val="sr-Cyrl-CS"/>
        </w:rPr>
        <w:t>3</w:t>
      </w:r>
      <w:r w:rsidRPr="00972EB2">
        <w:rPr>
          <w:sz w:val="24"/>
          <w:lang w:val="sr-Cyrl-CS"/>
        </w:rPr>
        <w:t>.</w:t>
      </w:r>
      <w:r>
        <w:rPr>
          <w:sz w:val="24"/>
          <w:lang w:val="sr-Cyrl-CS"/>
        </w:rPr>
        <w:t xml:space="preserve"> </w:t>
      </w:r>
      <w:r w:rsidRPr="00972EB2">
        <w:rPr>
          <w:sz w:val="24"/>
          <w:lang w:val="sr-Cyrl-CS"/>
        </w:rPr>
        <w:t xml:space="preserve">Народна скупштина </w:t>
      </w:r>
      <w:r>
        <w:rPr>
          <w:sz w:val="24"/>
          <w:lang w:val="sr-Cyrl-CS"/>
        </w:rPr>
        <w:t xml:space="preserve">очекује да </w:t>
      </w:r>
      <w:r w:rsidRPr="00972EB2">
        <w:rPr>
          <w:sz w:val="24"/>
          <w:lang w:val="sr-Cyrl-CS"/>
        </w:rPr>
        <w:t>Влад</w:t>
      </w:r>
      <w:r>
        <w:rPr>
          <w:sz w:val="24"/>
          <w:lang w:val="sr-Cyrl-CS"/>
        </w:rPr>
        <w:t>а мерама за оживљавање привреде и запошљавања, обезбеди остваривање права на рад и по основу рада, као основног људског права, и да</w:t>
      </w:r>
      <w:r w:rsidRPr="00972EB2">
        <w:rPr>
          <w:sz w:val="24"/>
          <w:lang w:val="sr-Cyrl-CS"/>
        </w:rPr>
        <w:t xml:space="preserve"> одговарајућим мерама </w:t>
      </w:r>
      <w:r w:rsidRPr="007D5B60">
        <w:rPr>
          <w:sz w:val="24"/>
        </w:rPr>
        <w:t>обезбеди</w:t>
      </w:r>
      <w:r>
        <w:rPr>
          <w:sz w:val="24"/>
          <w:lang w:val="sr-Cyrl-CS"/>
        </w:rPr>
        <w:t xml:space="preserve"> </w:t>
      </w:r>
      <w:r w:rsidRPr="007D5B60">
        <w:rPr>
          <w:sz w:val="24"/>
        </w:rPr>
        <w:t>јачање</w:t>
      </w:r>
      <w:r>
        <w:rPr>
          <w:sz w:val="24"/>
          <w:lang w:val="sr-Cyrl-CS"/>
        </w:rPr>
        <w:t xml:space="preserve"> </w:t>
      </w:r>
      <w:r w:rsidRPr="007D5B60">
        <w:rPr>
          <w:sz w:val="24"/>
        </w:rPr>
        <w:t>кадровских и других</w:t>
      </w:r>
      <w:r>
        <w:rPr>
          <w:sz w:val="24"/>
          <w:lang w:val="sr-Cyrl-CS"/>
        </w:rPr>
        <w:t xml:space="preserve"> </w:t>
      </w:r>
      <w:r w:rsidRPr="007D5B60">
        <w:rPr>
          <w:sz w:val="24"/>
        </w:rPr>
        <w:t xml:space="preserve">капацитета и </w:t>
      </w:r>
      <w:r w:rsidRPr="007D5B60">
        <w:rPr>
          <w:sz w:val="24"/>
          <w:lang w:val="sr-Cyrl-CS"/>
        </w:rPr>
        <w:t>ефикасније поступањ</w:t>
      </w:r>
      <w:r w:rsidRPr="007D5B60">
        <w:rPr>
          <w:sz w:val="24"/>
        </w:rPr>
        <w:t>е</w:t>
      </w:r>
      <w:r w:rsidRPr="007D5B60">
        <w:rPr>
          <w:sz w:val="24"/>
          <w:lang w:val="sr-Cyrl-CS"/>
        </w:rPr>
        <w:t xml:space="preserve"> инспекције рад</w:t>
      </w:r>
      <w:r w:rsidRPr="007D5B60">
        <w:rPr>
          <w:sz w:val="24"/>
        </w:rPr>
        <w:t>а,</w:t>
      </w:r>
      <w:r>
        <w:rPr>
          <w:sz w:val="24"/>
          <w:lang w:val="sr-Cyrl-CS"/>
        </w:rPr>
        <w:t xml:space="preserve"> </w:t>
      </w:r>
      <w:r w:rsidRPr="00972EB2">
        <w:rPr>
          <w:sz w:val="24"/>
          <w:lang w:val="sr-Cyrl-CS"/>
        </w:rPr>
        <w:t xml:space="preserve">пооштри контролу наплате и </w:t>
      </w:r>
      <w:r w:rsidRPr="00972EB2">
        <w:rPr>
          <w:sz w:val="24"/>
          <w:lang w:val="sr-Cyrl-CS"/>
        </w:rPr>
        <w:lastRenderedPageBreak/>
        <w:t xml:space="preserve">уплате доприноса за обавезно здравствено, пензијско и инвалидско осигурање од стране послодаваца, као и да се стара да се </w:t>
      </w:r>
      <w:r>
        <w:rPr>
          <w:sz w:val="24"/>
          <w:lang w:val="sr-Cyrl-CS"/>
        </w:rPr>
        <w:t xml:space="preserve">против </w:t>
      </w:r>
      <w:r w:rsidRPr="00972EB2">
        <w:rPr>
          <w:sz w:val="24"/>
          <w:lang w:val="sr-Cyrl-CS"/>
        </w:rPr>
        <w:t>прекршиоц</w:t>
      </w:r>
      <w:r>
        <w:rPr>
          <w:sz w:val="24"/>
          <w:lang w:val="sr-Cyrl-CS"/>
        </w:rPr>
        <w:t>а</w:t>
      </w:r>
      <w:r w:rsidRPr="00972EB2">
        <w:rPr>
          <w:sz w:val="24"/>
          <w:lang w:val="sr-Cyrl-CS"/>
        </w:rPr>
        <w:t xml:space="preserve"> закона </w:t>
      </w:r>
      <w:r>
        <w:rPr>
          <w:sz w:val="24"/>
          <w:lang w:val="sr-Cyrl-CS"/>
        </w:rPr>
        <w:t>предузму све законом прописане мере.</w:t>
      </w:r>
    </w:p>
    <w:p w:rsidR="002A0220" w:rsidRDefault="002A0220" w:rsidP="002A0220">
      <w:pPr>
        <w:ind w:firstLine="720"/>
        <w:rPr>
          <w:sz w:val="24"/>
          <w:lang w:val="sr-Cyrl-CS"/>
        </w:rPr>
      </w:pPr>
      <w:r>
        <w:rPr>
          <w:sz w:val="24"/>
          <w:lang w:val="sr-Cyrl-CS"/>
        </w:rPr>
        <w:t xml:space="preserve">4. </w:t>
      </w:r>
      <w:r w:rsidRPr="005D165C">
        <w:rPr>
          <w:sz w:val="24"/>
          <w:lang w:val="sr-Cyrl-CS"/>
        </w:rPr>
        <w:t xml:space="preserve">Народна скупштина задужује Владу да </w:t>
      </w:r>
      <w:r w:rsidRPr="005D165C">
        <w:rPr>
          <w:sz w:val="24"/>
        </w:rPr>
        <w:t>предузме</w:t>
      </w:r>
      <w:r>
        <w:rPr>
          <w:sz w:val="24"/>
          <w:lang w:val="sr-Cyrl-CS"/>
        </w:rPr>
        <w:t xml:space="preserve"> </w:t>
      </w:r>
      <w:r w:rsidRPr="005D165C">
        <w:rPr>
          <w:sz w:val="24"/>
        </w:rPr>
        <w:t>све</w:t>
      </w:r>
      <w:r>
        <w:rPr>
          <w:sz w:val="24"/>
          <w:lang w:val="sr-Cyrl-CS"/>
        </w:rPr>
        <w:t xml:space="preserve"> </w:t>
      </w:r>
      <w:r w:rsidRPr="005D165C">
        <w:rPr>
          <w:sz w:val="24"/>
        </w:rPr>
        <w:t>потребне</w:t>
      </w:r>
      <w:r>
        <w:rPr>
          <w:sz w:val="24"/>
          <w:lang w:val="sr-Cyrl-CS"/>
        </w:rPr>
        <w:t xml:space="preserve"> </w:t>
      </w:r>
      <w:r w:rsidRPr="005D165C">
        <w:rPr>
          <w:sz w:val="24"/>
        </w:rPr>
        <w:t>мере</w:t>
      </w:r>
      <w:r>
        <w:rPr>
          <w:sz w:val="24"/>
          <w:lang w:val="sr-Cyrl-CS"/>
        </w:rPr>
        <w:t xml:space="preserve"> </w:t>
      </w:r>
      <w:r w:rsidRPr="005D165C">
        <w:rPr>
          <w:sz w:val="24"/>
        </w:rPr>
        <w:t>ради</w:t>
      </w:r>
      <w:r>
        <w:rPr>
          <w:sz w:val="24"/>
          <w:lang w:val="sr-Cyrl-CS"/>
        </w:rPr>
        <w:t xml:space="preserve"> </w:t>
      </w:r>
      <w:r w:rsidRPr="005D165C">
        <w:rPr>
          <w:sz w:val="24"/>
          <w:lang w:val="sr-Cyrl-CS"/>
        </w:rPr>
        <w:t>унапређењ</w:t>
      </w:r>
      <w:r w:rsidRPr="005D165C">
        <w:rPr>
          <w:sz w:val="24"/>
        </w:rPr>
        <w:t>а</w:t>
      </w:r>
      <w:r w:rsidRPr="005D165C">
        <w:rPr>
          <w:sz w:val="24"/>
          <w:lang w:val="sr-Cyrl-CS"/>
        </w:rPr>
        <w:t xml:space="preserve"> положаја </w:t>
      </w:r>
      <w:r w:rsidRPr="005D165C">
        <w:rPr>
          <w:sz w:val="24"/>
        </w:rPr>
        <w:t>посебно рањивих г</w:t>
      </w:r>
      <w:r w:rsidRPr="005D165C">
        <w:rPr>
          <w:sz w:val="24"/>
          <w:lang w:val="sr-Cyrl-CS"/>
        </w:rPr>
        <w:t>рупа</w:t>
      </w:r>
      <w:r w:rsidRPr="005D165C">
        <w:rPr>
          <w:sz w:val="24"/>
        </w:rPr>
        <w:t xml:space="preserve">, а нарочито </w:t>
      </w:r>
      <w:r w:rsidRPr="005D165C">
        <w:rPr>
          <w:sz w:val="24"/>
          <w:lang w:val="sr-Cyrl-CS"/>
        </w:rPr>
        <w:t xml:space="preserve">грађана са инвалидитетом и </w:t>
      </w:r>
      <w:r w:rsidRPr="005D165C">
        <w:rPr>
          <w:sz w:val="24"/>
        </w:rPr>
        <w:t xml:space="preserve"> Рома, у циљу </w:t>
      </w:r>
      <w:r w:rsidRPr="005D165C">
        <w:rPr>
          <w:sz w:val="24"/>
          <w:lang w:val="sr-Cyrl-CS"/>
        </w:rPr>
        <w:t>њихово</w:t>
      </w:r>
      <w:r w:rsidRPr="005D165C">
        <w:rPr>
          <w:sz w:val="24"/>
        </w:rPr>
        <w:t>г</w:t>
      </w:r>
      <w:r w:rsidRPr="005D165C">
        <w:rPr>
          <w:sz w:val="24"/>
          <w:lang w:val="sr-Cyrl-CS"/>
        </w:rPr>
        <w:t xml:space="preserve"> потпуно</w:t>
      </w:r>
      <w:r w:rsidRPr="005D165C">
        <w:rPr>
          <w:sz w:val="24"/>
        </w:rPr>
        <w:t>г</w:t>
      </w:r>
      <w:r w:rsidRPr="005D165C">
        <w:rPr>
          <w:sz w:val="24"/>
          <w:lang w:val="sr-Cyrl-CS"/>
        </w:rPr>
        <w:t xml:space="preserve"> укључивањ</w:t>
      </w:r>
      <w:r w:rsidRPr="005D165C">
        <w:rPr>
          <w:sz w:val="24"/>
        </w:rPr>
        <w:t>а</w:t>
      </w:r>
      <w:r w:rsidRPr="005D165C">
        <w:rPr>
          <w:sz w:val="24"/>
          <w:lang w:val="sr-Cyrl-CS"/>
        </w:rPr>
        <w:t xml:space="preserve"> у друштво кроз системе социјалне и здравствене за</w:t>
      </w:r>
      <w:r>
        <w:rPr>
          <w:sz w:val="24"/>
          <w:lang w:val="sr-Cyrl-CS"/>
        </w:rPr>
        <w:t>штите, образовања, запошљавања</w:t>
      </w:r>
      <w:r w:rsidRPr="005D165C">
        <w:rPr>
          <w:sz w:val="24"/>
        </w:rPr>
        <w:t xml:space="preserve"> и </w:t>
      </w:r>
      <w:r w:rsidRPr="005D165C">
        <w:rPr>
          <w:sz w:val="24"/>
          <w:lang w:val="sr-Cyrl-CS"/>
        </w:rPr>
        <w:t>елиминисањем дискриминације и сузбијањем предрасуда.</w:t>
      </w:r>
    </w:p>
    <w:p w:rsidR="002A0220" w:rsidRPr="005D165C" w:rsidRDefault="002A0220" w:rsidP="002A0220">
      <w:pPr>
        <w:rPr>
          <w:sz w:val="24"/>
          <w:lang w:val="sr-Cyrl-CS"/>
        </w:rPr>
      </w:pPr>
      <w:r w:rsidRPr="005D165C">
        <w:rPr>
          <w:sz w:val="24"/>
        </w:rPr>
        <w:t xml:space="preserve">             5. </w:t>
      </w:r>
      <w:r>
        <w:rPr>
          <w:sz w:val="24"/>
          <w:lang w:val="sr-Cyrl-CS"/>
        </w:rPr>
        <w:t>Надлежни одбори Народне скупштине ће у остваривању законодавне и контролне функције Народне скупштине, пратити рад извршних органа са становишта поштовања препорука Заштитника грађана и овог закључка.</w:t>
      </w:r>
    </w:p>
    <w:p w:rsidR="002A0220" w:rsidRDefault="002A0220" w:rsidP="002A0220">
      <w:pPr>
        <w:ind w:firstLine="720"/>
        <w:rPr>
          <w:sz w:val="24"/>
          <w:lang w:val="sr-Cyrl-CS"/>
        </w:rPr>
      </w:pPr>
      <w:r>
        <w:rPr>
          <w:sz w:val="24"/>
          <w:lang w:val="sr-Cyrl-CS"/>
        </w:rPr>
        <w:t xml:space="preserve">6. </w:t>
      </w:r>
      <w:r>
        <w:rPr>
          <w:sz w:val="24"/>
        </w:rPr>
        <w:t xml:space="preserve"> </w:t>
      </w:r>
      <w:r>
        <w:rPr>
          <w:sz w:val="24"/>
          <w:lang w:val="sr-Cyrl-CS"/>
        </w:rPr>
        <w:t>Овај закључак објавиће се у „Службеном гласнику Републике Србије“.</w:t>
      </w:r>
    </w:p>
    <w:p w:rsidR="002A0220" w:rsidRDefault="002A0220" w:rsidP="002A0220">
      <w:pPr>
        <w:rPr>
          <w:sz w:val="24"/>
          <w:lang w:val="sr-Cyrl-CS"/>
        </w:rPr>
      </w:pPr>
      <w:r>
        <w:rPr>
          <w:sz w:val="24"/>
          <w:lang w:val="sr-Cyrl-CS"/>
        </w:rPr>
        <w:tab/>
      </w:r>
    </w:p>
    <w:p w:rsidR="002A0220" w:rsidRDefault="002A0220" w:rsidP="002A0220">
      <w:pPr>
        <w:rPr>
          <w:sz w:val="24"/>
          <w:lang w:val="sr-Latn-CS"/>
        </w:rPr>
      </w:pPr>
    </w:p>
    <w:p w:rsidR="002A0220" w:rsidRPr="00150363" w:rsidRDefault="002A0220" w:rsidP="002A0220">
      <w:pPr>
        <w:jc w:val="center"/>
        <w:rPr>
          <w:sz w:val="24"/>
          <w:lang w:val="sr-Cyrl-CS"/>
        </w:rPr>
      </w:pPr>
      <w:r>
        <w:rPr>
          <w:sz w:val="24"/>
          <w:lang w:val="sr-Cyrl-CS"/>
        </w:rPr>
        <w:t>ОБРАЗЛОЖЕЊЕ</w:t>
      </w:r>
    </w:p>
    <w:p w:rsidR="002A0220" w:rsidRDefault="002A0220" w:rsidP="002A0220">
      <w:pPr>
        <w:rPr>
          <w:sz w:val="24"/>
          <w:lang w:val="sr-Cyrl-CS"/>
        </w:rPr>
      </w:pPr>
    </w:p>
    <w:p w:rsidR="002A0220" w:rsidRDefault="002A0220" w:rsidP="002A0220">
      <w:pPr>
        <w:rPr>
          <w:sz w:val="24"/>
          <w:lang w:val="sr-Cyrl-CS"/>
        </w:rPr>
      </w:pPr>
      <w:r>
        <w:rPr>
          <w:sz w:val="24"/>
          <w:lang w:val="sr-Cyrl-CS"/>
        </w:rPr>
        <w:tab/>
        <w:t>Правни основ за доношење закључка садржан је у члану 8. Закона о Народној скупштини („Службени гласник РС“, број 9/10) и члану 238. став 5. Пословника Народне скупштине („Службени гласник РС“, број 20/12 – Пречишћен текст).</w:t>
      </w:r>
    </w:p>
    <w:p w:rsidR="002A0220" w:rsidRDefault="002A0220" w:rsidP="002A0220">
      <w:pPr>
        <w:rPr>
          <w:sz w:val="24"/>
          <w:lang w:val="sr-Cyrl-CS"/>
        </w:rPr>
      </w:pPr>
      <w:r>
        <w:rPr>
          <w:sz w:val="24"/>
          <w:lang w:val="sr-Cyrl-CS"/>
        </w:rPr>
        <w:tab/>
        <w:t>На основу члана 33. Закона о Заштитнику грађана („Службени гласник РС“, бр. 79/05 и 54/07), Заштитник грађана подноси Народној скупштини редовни годишњи извештај, у коме се наводе подаци о активностима у претходној години, подаци о уоченим недостацима у раду органа управе, као и предлози за побољшање положаја грађана у односу на органе управе.</w:t>
      </w:r>
    </w:p>
    <w:p w:rsidR="002A0220" w:rsidRDefault="002A0220" w:rsidP="002A0220">
      <w:pPr>
        <w:rPr>
          <w:sz w:val="24"/>
          <w:lang w:val="sr-Cyrl-CS"/>
        </w:rPr>
      </w:pPr>
      <w:r>
        <w:rPr>
          <w:sz w:val="24"/>
          <w:lang w:val="sr-Cyrl-CS"/>
        </w:rPr>
        <w:tab/>
        <w:t>Сагласно наведеној одредби Закона, Заштитник грађана поднео је Редован годишњи извештај за 2012. годину.</w:t>
      </w:r>
    </w:p>
    <w:p w:rsidR="002A0220" w:rsidRDefault="002A0220" w:rsidP="002A0220">
      <w:pPr>
        <w:rPr>
          <w:sz w:val="24"/>
          <w:lang w:val="sr-Cyrl-CS"/>
        </w:rPr>
      </w:pPr>
      <w:r>
        <w:rPr>
          <w:sz w:val="24"/>
          <w:lang w:val="sr-Cyrl-CS"/>
        </w:rPr>
        <w:tab/>
        <w:t>Чланом 238. став 4. Пословника Народне скупштине предвиђено је да Народна скупштина разматра извештај независног државног органа и извештај надлежног одбора, с предлогом закључка, односно препоруке.</w:t>
      </w:r>
    </w:p>
    <w:p w:rsidR="002A0220" w:rsidRDefault="002A0220" w:rsidP="002A0220">
      <w:pPr>
        <w:rPr>
          <w:sz w:val="24"/>
          <w:lang w:val="sr-Cyrl-CS"/>
        </w:rPr>
      </w:pPr>
      <w:r>
        <w:rPr>
          <w:sz w:val="24"/>
          <w:lang w:val="sr-Cyrl-CS"/>
        </w:rPr>
        <w:tab/>
        <w:t xml:space="preserve">Одбор за </w:t>
      </w:r>
      <w:r w:rsidRPr="004F7DF7">
        <w:rPr>
          <w:sz w:val="24"/>
          <w:lang w:val="sr-Cyrl-CS"/>
        </w:rPr>
        <w:t>рад, социјална питања, друштвену укљученост и смањење сиромаштва</w:t>
      </w:r>
      <w:r>
        <w:rPr>
          <w:sz w:val="24"/>
          <w:lang w:val="sr-Cyrl-CS"/>
        </w:rPr>
        <w:t xml:space="preserve"> је размотрио годишњи извештај Заштитника грађана на седници одржаној 13. маја 2013. године и, у складу са чланом 238. став 2. Пословника Народне скупштине, поднео Народној скупштини извештај, као и Предлог закључка, који је утврдио на седници одржаној 29. маја 2013. године.</w:t>
      </w:r>
    </w:p>
    <w:p w:rsidR="002A0220" w:rsidRPr="004F7DF7" w:rsidRDefault="002A0220" w:rsidP="002A0220">
      <w:pPr>
        <w:rPr>
          <w:sz w:val="24"/>
          <w:lang w:val="sr-Cyrl-CS"/>
        </w:rPr>
      </w:pPr>
      <w:r>
        <w:rPr>
          <w:sz w:val="24"/>
          <w:lang w:val="sr-Cyrl-CS"/>
        </w:rPr>
        <w:tab/>
        <w:t>На основу члана 8. став 3. Закона о Народној скупштини, закључци Народне скупштине се објављују у „Службеном гласнику РС“.</w:t>
      </w:r>
    </w:p>
    <w:p w:rsidR="002A0220" w:rsidRPr="004F7DF7" w:rsidRDefault="002A0220" w:rsidP="002A0220">
      <w:pPr>
        <w:rPr>
          <w:sz w:val="24"/>
          <w:lang w:val="sr-Cyrl-CS"/>
        </w:rPr>
      </w:pPr>
    </w:p>
    <w:p w:rsidR="00991B0A" w:rsidRDefault="00991B0A" w:rsidP="00826EAD">
      <w:pPr>
        <w:tabs>
          <w:tab w:val="clear" w:pos="1440"/>
          <w:tab w:val="left" w:pos="0"/>
        </w:tabs>
        <w:rPr>
          <w:sz w:val="24"/>
          <w:szCs w:val="24"/>
          <w:lang w:val="sr-Cyrl-CS"/>
        </w:rPr>
      </w:pPr>
      <w:r>
        <w:rPr>
          <w:sz w:val="24"/>
          <w:lang w:val="sr-Cyrl-CS"/>
        </w:rPr>
        <w:tab/>
      </w:r>
      <w:r w:rsidR="00202E43">
        <w:rPr>
          <w:sz w:val="24"/>
          <w:lang w:val="sr-Cyrl-CS"/>
        </w:rPr>
        <w:tab/>
      </w:r>
      <w:r>
        <w:rPr>
          <w:sz w:val="24"/>
          <w:lang w:val="sr-Cyrl-CS"/>
        </w:rPr>
        <w:t>Закључујући ову тачку дневног реда</w:t>
      </w:r>
      <w:r>
        <w:rPr>
          <w:sz w:val="24"/>
          <w:lang w:val="sr-Cyrl-CS"/>
        </w:rPr>
        <w:t xml:space="preserve"> </w:t>
      </w:r>
      <w:r w:rsidR="00826EAD">
        <w:rPr>
          <w:sz w:val="24"/>
          <w:lang w:val="sr-Cyrl-CS"/>
        </w:rPr>
        <w:t>п</w:t>
      </w:r>
      <w:r>
        <w:rPr>
          <w:sz w:val="24"/>
          <w:lang w:val="sr-Cyrl-CS"/>
        </w:rPr>
        <w:t xml:space="preserve">редседница је истакла да ће Одбор приликом разматрања тромесечне информације о раду Министарства рада, запошљавања и социјалне политике, пратити извршавање поменутог закључка, у оквиру свог делокруга рада.  </w:t>
      </w:r>
    </w:p>
    <w:p w:rsidR="00991B0A" w:rsidRDefault="00991B0A" w:rsidP="00BE3027">
      <w:pPr>
        <w:rPr>
          <w:sz w:val="24"/>
          <w:lang w:val="sr-Cyrl-CS"/>
        </w:rPr>
      </w:pPr>
    </w:p>
    <w:p w:rsidR="00535A84" w:rsidRDefault="00535A84" w:rsidP="00BE3027">
      <w:pPr>
        <w:rPr>
          <w:sz w:val="24"/>
          <w:szCs w:val="24"/>
          <w:lang w:val="sr-Cyrl-CS"/>
        </w:rPr>
      </w:pPr>
    </w:p>
    <w:p w:rsidR="005D301A" w:rsidRDefault="005D301A" w:rsidP="00BE3027">
      <w:pPr>
        <w:rPr>
          <w:b/>
          <w:sz w:val="24"/>
          <w:szCs w:val="24"/>
          <w:lang w:val="sr-Cyrl-CS"/>
        </w:rPr>
      </w:pPr>
      <w:r>
        <w:rPr>
          <w:sz w:val="24"/>
          <w:szCs w:val="24"/>
          <w:lang w:val="sr-Cyrl-CS"/>
        </w:rPr>
        <w:tab/>
      </w:r>
      <w:r>
        <w:rPr>
          <w:sz w:val="24"/>
          <w:szCs w:val="24"/>
          <w:u w:val="single"/>
          <w:lang w:val="sr-Cyrl-CS"/>
        </w:rPr>
        <w:t>Т</w:t>
      </w:r>
      <w:r w:rsidRPr="008D39BF">
        <w:rPr>
          <w:sz w:val="24"/>
          <w:szCs w:val="24"/>
          <w:u w:val="single"/>
          <w:lang w:val="sr-Cyrl-CS"/>
        </w:rPr>
        <w:t>р</w:t>
      </w:r>
      <w:r>
        <w:rPr>
          <w:sz w:val="24"/>
          <w:szCs w:val="24"/>
          <w:u w:val="single"/>
          <w:lang w:val="sr-Cyrl-CS"/>
        </w:rPr>
        <w:t>ећ</w:t>
      </w:r>
      <w:r w:rsidRPr="008D39BF">
        <w:rPr>
          <w:sz w:val="24"/>
          <w:szCs w:val="24"/>
          <w:u w:val="single"/>
          <w:lang w:val="sr-Cyrl-CS"/>
        </w:rPr>
        <w:t>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Р а з н о</w:t>
      </w:r>
    </w:p>
    <w:p w:rsidR="005D301A" w:rsidRDefault="005D301A" w:rsidP="00BE3027">
      <w:pPr>
        <w:rPr>
          <w:b/>
          <w:sz w:val="24"/>
          <w:szCs w:val="24"/>
          <w:lang w:val="sr-Cyrl-CS"/>
        </w:rPr>
      </w:pPr>
    </w:p>
    <w:p w:rsidR="005D301A" w:rsidRDefault="005D301A" w:rsidP="00BE3027">
      <w:pPr>
        <w:rPr>
          <w:sz w:val="24"/>
          <w:szCs w:val="24"/>
          <w:lang w:val="sr-Cyrl-CS"/>
        </w:rPr>
      </w:pPr>
      <w:r>
        <w:rPr>
          <w:b/>
          <w:sz w:val="24"/>
          <w:szCs w:val="24"/>
          <w:lang w:val="sr-Cyrl-CS"/>
        </w:rPr>
        <w:tab/>
      </w:r>
      <w:r w:rsidR="00C16F1F">
        <w:rPr>
          <w:sz w:val="24"/>
          <w:szCs w:val="24"/>
          <w:lang w:val="sr-Cyrl-CS"/>
        </w:rPr>
        <w:t xml:space="preserve"> </w:t>
      </w:r>
      <w:r w:rsidR="002B307C">
        <w:rPr>
          <w:sz w:val="24"/>
          <w:szCs w:val="24"/>
          <w:lang w:val="sr-Cyrl-CS"/>
        </w:rPr>
        <w:t xml:space="preserve">Председница је подсетила да је члановима </w:t>
      </w:r>
      <w:r w:rsidR="00380D17">
        <w:rPr>
          <w:sz w:val="24"/>
          <w:szCs w:val="24"/>
          <w:lang w:val="sr-Cyrl-CS"/>
        </w:rPr>
        <w:t>О</w:t>
      </w:r>
      <w:r w:rsidR="002B307C">
        <w:rPr>
          <w:sz w:val="24"/>
          <w:szCs w:val="24"/>
          <w:lang w:val="sr-Cyrl-CS"/>
        </w:rPr>
        <w:t xml:space="preserve">дбора на претходној седници подељен допис Центра за заштиту потрошача </w:t>
      </w:r>
      <w:r w:rsidR="00380D17">
        <w:rPr>
          <w:sz w:val="24"/>
          <w:szCs w:val="24"/>
          <w:lang w:val="sr-Cyrl-CS"/>
        </w:rPr>
        <w:t xml:space="preserve">„Форум“ из Ниша, којим се тражи одржавање заједничке седнице </w:t>
      </w:r>
      <w:r w:rsidR="00991B0A">
        <w:rPr>
          <w:sz w:val="24"/>
          <w:szCs w:val="24"/>
          <w:lang w:val="sr-Cyrl-CS"/>
        </w:rPr>
        <w:t xml:space="preserve">овог одбора са </w:t>
      </w:r>
      <w:r w:rsidR="00380D17">
        <w:rPr>
          <w:sz w:val="24"/>
          <w:szCs w:val="24"/>
          <w:lang w:val="sr-Cyrl-CS"/>
        </w:rPr>
        <w:t>Одбор</w:t>
      </w:r>
      <w:r w:rsidR="00991B0A">
        <w:rPr>
          <w:sz w:val="24"/>
          <w:szCs w:val="24"/>
          <w:lang w:val="sr-Cyrl-CS"/>
        </w:rPr>
        <w:t>ом</w:t>
      </w:r>
      <w:r w:rsidR="00380D17">
        <w:rPr>
          <w:sz w:val="24"/>
          <w:szCs w:val="24"/>
          <w:lang w:val="sr-Cyrl-CS"/>
        </w:rPr>
        <w:t xml:space="preserve"> за привреду, регионални развој, трговину, туризам и енергетику, на тему некоректног односа </w:t>
      </w:r>
      <w:r w:rsidR="00380D17">
        <w:rPr>
          <w:sz w:val="24"/>
          <w:szCs w:val="24"/>
          <w:lang w:val="sr-Cyrl-CS"/>
        </w:rPr>
        <w:lastRenderedPageBreak/>
        <w:t xml:space="preserve">Електропривреде Србије према грађанима Србије. Истакла је да се </w:t>
      </w:r>
      <w:r w:rsidR="00991B0A">
        <w:rPr>
          <w:sz w:val="24"/>
          <w:szCs w:val="24"/>
          <w:lang w:val="sr-Cyrl-CS"/>
        </w:rPr>
        <w:t xml:space="preserve">Одбор за трговину </w:t>
      </w:r>
      <w:r w:rsidR="00380D17">
        <w:rPr>
          <w:sz w:val="24"/>
          <w:szCs w:val="24"/>
          <w:lang w:val="sr-Cyrl-CS"/>
        </w:rPr>
        <w:t xml:space="preserve">још увек није огласио овим поводом, па је одлучено да се са одлуком о одржавању заједничке седнице сачека, док се и други одбор не изјасни о </w:t>
      </w:r>
      <w:r w:rsidR="00A806D4">
        <w:rPr>
          <w:sz w:val="24"/>
          <w:szCs w:val="24"/>
          <w:lang w:val="sr-Cyrl-CS"/>
        </w:rPr>
        <w:t xml:space="preserve">поменутом </w:t>
      </w:r>
      <w:r w:rsidR="00380D17">
        <w:rPr>
          <w:sz w:val="24"/>
          <w:szCs w:val="24"/>
          <w:lang w:val="sr-Cyrl-CS"/>
        </w:rPr>
        <w:t xml:space="preserve">предлогу.    </w:t>
      </w:r>
    </w:p>
    <w:p w:rsidR="00A806D4" w:rsidRDefault="00A806D4" w:rsidP="00BE3027">
      <w:pPr>
        <w:rPr>
          <w:sz w:val="24"/>
          <w:szCs w:val="24"/>
          <w:lang w:val="sr-Cyrl-CS"/>
        </w:rPr>
      </w:pPr>
    </w:p>
    <w:p w:rsidR="00A806D4" w:rsidRPr="005D301A" w:rsidRDefault="00A806D4" w:rsidP="00BE3027">
      <w:pPr>
        <w:rPr>
          <w:sz w:val="24"/>
          <w:szCs w:val="24"/>
          <w:lang w:val="sr-Cyrl-CS"/>
        </w:rPr>
      </w:pPr>
      <w:r>
        <w:rPr>
          <w:sz w:val="24"/>
          <w:szCs w:val="24"/>
          <w:lang w:val="sr-Cyrl-CS"/>
        </w:rPr>
        <w:tab/>
        <w:t>Седница је завршена у 11, 55 часова.</w:t>
      </w:r>
    </w:p>
    <w:p w:rsidR="00BE3027" w:rsidRPr="008D39BF" w:rsidRDefault="00BE3027" w:rsidP="00BE3027">
      <w:pPr>
        <w:rPr>
          <w:sz w:val="24"/>
          <w:szCs w:val="24"/>
          <w:lang w:val="sr-Cyrl-CS"/>
        </w:rPr>
      </w:pPr>
    </w:p>
    <w:p w:rsidR="00BE3027" w:rsidRPr="008D39BF" w:rsidRDefault="00BE3027" w:rsidP="00BE3027">
      <w:pPr>
        <w:rPr>
          <w:sz w:val="24"/>
          <w:szCs w:val="24"/>
          <w:lang w:val="sr-Cyrl-CS"/>
        </w:rPr>
      </w:pPr>
    </w:p>
    <w:p w:rsidR="00BE3027" w:rsidRPr="008D39BF" w:rsidRDefault="00BE3027" w:rsidP="00BE3027">
      <w:pPr>
        <w:tabs>
          <w:tab w:val="clear" w:pos="1440"/>
          <w:tab w:val="left" w:pos="1496"/>
        </w:tabs>
        <w:rPr>
          <w:sz w:val="24"/>
          <w:szCs w:val="24"/>
          <w:lang w:val="sr-Cyrl-CS"/>
        </w:rPr>
      </w:pPr>
    </w:p>
    <w:p w:rsidR="00BE3027" w:rsidRPr="008D39BF" w:rsidRDefault="00BE3027" w:rsidP="00BE3027">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BE3027" w:rsidRPr="008D39BF" w:rsidRDefault="00BE3027" w:rsidP="00BE3027">
      <w:pPr>
        <w:tabs>
          <w:tab w:val="clear" w:pos="1440"/>
          <w:tab w:val="left" w:pos="1496"/>
          <w:tab w:val="center" w:pos="6732"/>
          <w:tab w:val="right" w:pos="7293"/>
        </w:tabs>
        <w:rPr>
          <w:sz w:val="24"/>
          <w:szCs w:val="24"/>
          <w:lang w:val="sr-Cyrl-CS"/>
        </w:rPr>
      </w:pPr>
    </w:p>
    <w:p w:rsidR="00BE3027" w:rsidRPr="0073473B" w:rsidRDefault="00BE3027" w:rsidP="00BE3027">
      <w:pPr>
        <w:tabs>
          <w:tab w:val="center" w:pos="2244"/>
          <w:tab w:val="center" w:pos="6732"/>
        </w:tabs>
        <w:rPr>
          <w:lang w:val="sr-Cyrl-R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p w:rsidR="00BE3027" w:rsidRPr="00595D3D" w:rsidRDefault="00BE3027" w:rsidP="00BE3027">
      <w:pPr>
        <w:rPr>
          <w:lang w:val="sr-Cyrl-CS"/>
        </w:rPr>
      </w:pPr>
    </w:p>
    <w:p w:rsidR="00BE3027" w:rsidRPr="00000923" w:rsidRDefault="00BE3027" w:rsidP="00BE3027">
      <w:pPr>
        <w:rPr>
          <w:lang w:val="sr-Cyrl-CS"/>
        </w:rPr>
      </w:pPr>
    </w:p>
    <w:p w:rsidR="00585B35" w:rsidRPr="0032611D" w:rsidRDefault="00585B35">
      <w:pPr>
        <w:rPr>
          <w:lang w:val="sr-Cyrl-RS"/>
        </w:rPr>
      </w:pPr>
    </w:p>
    <w:sectPr w:rsidR="00585B35" w:rsidRPr="0032611D" w:rsidSect="0056298A">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2F" w:rsidRDefault="005B022F">
      <w:r>
        <w:separator/>
      </w:r>
    </w:p>
  </w:endnote>
  <w:endnote w:type="continuationSeparator" w:id="0">
    <w:p w:rsidR="005B022F" w:rsidRDefault="005B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2F" w:rsidRDefault="005B022F">
      <w:r>
        <w:separator/>
      </w:r>
    </w:p>
  </w:footnote>
  <w:footnote w:type="continuationSeparator" w:id="0">
    <w:p w:rsidR="005B022F" w:rsidRDefault="005B0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566AA9"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98A" w:rsidRDefault="005B0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566AA9"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4BF">
      <w:rPr>
        <w:rStyle w:val="PageNumber"/>
      </w:rPr>
      <w:t>6</w:t>
    </w:r>
    <w:r>
      <w:rPr>
        <w:rStyle w:val="PageNumber"/>
      </w:rPr>
      <w:fldChar w:fldCharType="end"/>
    </w:r>
  </w:p>
  <w:p w:rsidR="0056298A" w:rsidRDefault="005B0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27"/>
    <w:rsid w:val="00044828"/>
    <w:rsid w:val="000831FA"/>
    <w:rsid w:val="000E1094"/>
    <w:rsid w:val="00100570"/>
    <w:rsid w:val="001466BB"/>
    <w:rsid w:val="00150BFF"/>
    <w:rsid w:val="00166F19"/>
    <w:rsid w:val="00172202"/>
    <w:rsid w:val="001C4190"/>
    <w:rsid w:val="001C49AF"/>
    <w:rsid w:val="001C5EAE"/>
    <w:rsid w:val="001F41A8"/>
    <w:rsid w:val="001F574A"/>
    <w:rsid w:val="001F7ADD"/>
    <w:rsid w:val="00202E43"/>
    <w:rsid w:val="00203EF4"/>
    <w:rsid w:val="002075DF"/>
    <w:rsid w:val="00215861"/>
    <w:rsid w:val="002227B6"/>
    <w:rsid w:val="002251AF"/>
    <w:rsid w:val="002354CA"/>
    <w:rsid w:val="0025173C"/>
    <w:rsid w:val="002A0220"/>
    <w:rsid w:val="002A364F"/>
    <w:rsid w:val="002B307C"/>
    <w:rsid w:val="002C0212"/>
    <w:rsid w:val="002F74BF"/>
    <w:rsid w:val="003119A2"/>
    <w:rsid w:val="0032611D"/>
    <w:rsid w:val="003364F7"/>
    <w:rsid w:val="00380D17"/>
    <w:rsid w:val="00381CC5"/>
    <w:rsid w:val="003B0B7E"/>
    <w:rsid w:val="00400ACB"/>
    <w:rsid w:val="004031AE"/>
    <w:rsid w:val="00430C1D"/>
    <w:rsid w:val="00433AA2"/>
    <w:rsid w:val="00451736"/>
    <w:rsid w:val="00476E46"/>
    <w:rsid w:val="004A6492"/>
    <w:rsid w:val="004B5479"/>
    <w:rsid w:val="004B60A0"/>
    <w:rsid w:val="004C04C5"/>
    <w:rsid w:val="004D6753"/>
    <w:rsid w:val="004E5BE2"/>
    <w:rsid w:val="00500718"/>
    <w:rsid w:val="00535A84"/>
    <w:rsid w:val="00566AA9"/>
    <w:rsid w:val="0058389E"/>
    <w:rsid w:val="00585B35"/>
    <w:rsid w:val="0059650C"/>
    <w:rsid w:val="00596A0B"/>
    <w:rsid w:val="005B022F"/>
    <w:rsid w:val="005B4CE5"/>
    <w:rsid w:val="005D301A"/>
    <w:rsid w:val="005E323B"/>
    <w:rsid w:val="005F2380"/>
    <w:rsid w:val="006270F3"/>
    <w:rsid w:val="00652527"/>
    <w:rsid w:val="00653454"/>
    <w:rsid w:val="006827B9"/>
    <w:rsid w:val="006835C0"/>
    <w:rsid w:val="006E28B3"/>
    <w:rsid w:val="007114B0"/>
    <w:rsid w:val="00721C3B"/>
    <w:rsid w:val="0072691C"/>
    <w:rsid w:val="00747DFD"/>
    <w:rsid w:val="00753737"/>
    <w:rsid w:val="00774E81"/>
    <w:rsid w:val="00794A06"/>
    <w:rsid w:val="007A3052"/>
    <w:rsid w:val="007B13AB"/>
    <w:rsid w:val="007B4F22"/>
    <w:rsid w:val="007C3B36"/>
    <w:rsid w:val="008031DB"/>
    <w:rsid w:val="008110E8"/>
    <w:rsid w:val="00816390"/>
    <w:rsid w:val="00826EAD"/>
    <w:rsid w:val="00852158"/>
    <w:rsid w:val="00861BF6"/>
    <w:rsid w:val="0086626B"/>
    <w:rsid w:val="008F2DF8"/>
    <w:rsid w:val="00960615"/>
    <w:rsid w:val="00991B0A"/>
    <w:rsid w:val="009A4446"/>
    <w:rsid w:val="009B62FE"/>
    <w:rsid w:val="009B65D9"/>
    <w:rsid w:val="009E249A"/>
    <w:rsid w:val="009F0ED0"/>
    <w:rsid w:val="00A02AF5"/>
    <w:rsid w:val="00A41C6C"/>
    <w:rsid w:val="00A479F0"/>
    <w:rsid w:val="00A806D4"/>
    <w:rsid w:val="00A8659C"/>
    <w:rsid w:val="00A86D5F"/>
    <w:rsid w:val="00A9688C"/>
    <w:rsid w:val="00AC0243"/>
    <w:rsid w:val="00AD0BFF"/>
    <w:rsid w:val="00AE04B0"/>
    <w:rsid w:val="00AF1DB4"/>
    <w:rsid w:val="00AF20DB"/>
    <w:rsid w:val="00B02712"/>
    <w:rsid w:val="00B04A2D"/>
    <w:rsid w:val="00B0725A"/>
    <w:rsid w:val="00B60509"/>
    <w:rsid w:val="00B819E0"/>
    <w:rsid w:val="00B82A52"/>
    <w:rsid w:val="00BB11CE"/>
    <w:rsid w:val="00BC0F70"/>
    <w:rsid w:val="00BE3027"/>
    <w:rsid w:val="00C16F1F"/>
    <w:rsid w:val="00C20D4A"/>
    <w:rsid w:val="00C2789F"/>
    <w:rsid w:val="00CB665B"/>
    <w:rsid w:val="00CD17EA"/>
    <w:rsid w:val="00CD19F6"/>
    <w:rsid w:val="00D13FDB"/>
    <w:rsid w:val="00D570AA"/>
    <w:rsid w:val="00D61497"/>
    <w:rsid w:val="00D62A4C"/>
    <w:rsid w:val="00DA75A3"/>
    <w:rsid w:val="00E06A5A"/>
    <w:rsid w:val="00E178E9"/>
    <w:rsid w:val="00E36093"/>
    <w:rsid w:val="00E36D37"/>
    <w:rsid w:val="00E37A08"/>
    <w:rsid w:val="00E90280"/>
    <w:rsid w:val="00EA4215"/>
    <w:rsid w:val="00EE5532"/>
    <w:rsid w:val="00EF11E5"/>
    <w:rsid w:val="00F134E8"/>
    <w:rsid w:val="00F34D83"/>
    <w:rsid w:val="00F57328"/>
    <w:rsid w:val="00F62EFC"/>
    <w:rsid w:val="00F66A45"/>
    <w:rsid w:val="00F732C7"/>
    <w:rsid w:val="00FB5D43"/>
    <w:rsid w:val="00FE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27"/>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027"/>
    <w:pPr>
      <w:tabs>
        <w:tab w:val="clear" w:pos="1440"/>
        <w:tab w:val="center" w:pos="4320"/>
        <w:tab w:val="right" w:pos="8640"/>
      </w:tabs>
    </w:pPr>
  </w:style>
  <w:style w:type="character" w:customStyle="1" w:styleId="HeaderChar">
    <w:name w:val="Header Char"/>
    <w:basedOn w:val="DefaultParagraphFont"/>
    <w:link w:val="Header"/>
    <w:rsid w:val="00BE3027"/>
    <w:rPr>
      <w:rFonts w:eastAsia="Times New Roman"/>
      <w:noProof/>
      <w:sz w:val="26"/>
      <w:szCs w:val="26"/>
    </w:rPr>
  </w:style>
  <w:style w:type="character" w:styleId="PageNumber">
    <w:name w:val="page number"/>
    <w:rsid w:val="00BE3027"/>
  </w:style>
  <w:style w:type="paragraph" w:customStyle="1" w:styleId="Char">
    <w:name w:val="Char"/>
    <w:basedOn w:val="Normal"/>
    <w:rsid w:val="00652527"/>
    <w:pPr>
      <w:tabs>
        <w:tab w:val="clear" w:pos="1440"/>
      </w:tabs>
      <w:spacing w:after="160" w:line="240" w:lineRule="exact"/>
      <w:jc w:val="left"/>
    </w:pPr>
    <w:rPr>
      <w:rFonts w:ascii="Verdana" w:hAnsi="Verdana"/>
      <w:noProof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27"/>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027"/>
    <w:pPr>
      <w:tabs>
        <w:tab w:val="clear" w:pos="1440"/>
        <w:tab w:val="center" w:pos="4320"/>
        <w:tab w:val="right" w:pos="8640"/>
      </w:tabs>
    </w:pPr>
  </w:style>
  <w:style w:type="character" w:customStyle="1" w:styleId="HeaderChar">
    <w:name w:val="Header Char"/>
    <w:basedOn w:val="DefaultParagraphFont"/>
    <w:link w:val="Header"/>
    <w:rsid w:val="00BE3027"/>
    <w:rPr>
      <w:rFonts w:eastAsia="Times New Roman"/>
      <w:noProof/>
      <w:sz w:val="26"/>
      <w:szCs w:val="26"/>
    </w:rPr>
  </w:style>
  <w:style w:type="character" w:styleId="PageNumber">
    <w:name w:val="page number"/>
    <w:rsid w:val="00BE3027"/>
  </w:style>
  <w:style w:type="paragraph" w:customStyle="1" w:styleId="Char">
    <w:name w:val="Char"/>
    <w:basedOn w:val="Normal"/>
    <w:rsid w:val="00652527"/>
    <w:pPr>
      <w:tabs>
        <w:tab w:val="clear" w:pos="1440"/>
      </w:tabs>
      <w:spacing w:after="160" w:line="240" w:lineRule="exact"/>
      <w:jc w:val="left"/>
    </w:pPr>
    <w:rPr>
      <w:rFonts w:ascii="Verdana" w:hAnsi="Verdana"/>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0CF77-806B-427B-A8C6-BEA9976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dcterms:created xsi:type="dcterms:W3CDTF">2013-06-05T09:14:00Z</dcterms:created>
  <dcterms:modified xsi:type="dcterms:W3CDTF">2013-06-05T09:14:00Z</dcterms:modified>
</cp:coreProperties>
</file>